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BAF7" w14:textId="77777777" w:rsidR="00025F84" w:rsidRPr="004A7B6D" w:rsidRDefault="00025F84" w:rsidP="003E418E">
      <w:pPr>
        <w:tabs>
          <w:tab w:val="left" w:pos="426"/>
        </w:tabs>
        <w:rPr>
          <w:rFonts w:eastAsia="Gill Sans" w:cs="Gill Sans"/>
          <w:color w:val="000000"/>
          <w:sz w:val="24"/>
          <w:szCs w:val="24"/>
        </w:rPr>
      </w:pPr>
      <w:r w:rsidRPr="004A7B6D">
        <w:rPr>
          <w:rFonts w:eastAsia="Gill Sans" w:cs="Gill Sans"/>
          <w:color w:val="000000"/>
          <w:sz w:val="24"/>
          <w:szCs w:val="24"/>
        </w:rPr>
        <w:br w:type="page"/>
      </w:r>
    </w:p>
    <w:p w14:paraId="3642C036" w14:textId="77777777" w:rsidR="004A7B6D" w:rsidRDefault="00000000" w:rsidP="003E418E">
      <w:pPr>
        <w:pBdr>
          <w:top w:val="nil"/>
          <w:left w:val="nil"/>
          <w:bottom w:val="nil"/>
          <w:right w:val="nil"/>
          <w:between w:val="nil"/>
        </w:pBdr>
        <w:tabs>
          <w:tab w:val="left" w:pos="426"/>
        </w:tabs>
        <w:spacing w:before="11" w:after="240" w:line="276" w:lineRule="auto"/>
        <w:rPr>
          <w:rFonts w:eastAsia="Times New Roman" w:cs="Times New Roman"/>
          <w:color w:val="000000"/>
          <w:sz w:val="29"/>
          <w:szCs w:val="29"/>
        </w:rPr>
      </w:pPr>
      <w:r w:rsidRPr="004A7B6D">
        <w:rPr>
          <w:rFonts w:eastAsia="Gill Sans" w:cs="Gill Sans"/>
          <w:color w:val="000000"/>
          <w:sz w:val="24"/>
          <w:szCs w:val="24"/>
        </w:rPr>
        <w:lastRenderedPageBreak/>
        <w:t>This employment agreement template contains the standard employment contract clauses as per the Fair Work Act 2009 and the National Terms and Conditions for the Employment of Registrars (NTCER). It also contains a Schedule that is suitable for both the GP registrar and practice. The Schedule addresses the contractual agreement clauses, but other items can be added for individual practice or registrar requirements.</w:t>
      </w:r>
    </w:p>
    <w:p w14:paraId="37601D66" w14:textId="77777777" w:rsidR="004A7B6D" w:rsidRDefault="00000000" w:rsidP="003E418E">
      <w:pPr>
        <w:pBdr>
          <w:top w:val="nil"/>
          <w:left w:val="nil"/>
          <w:bottom w:val="nil"/>
          <w:right w:val="nil"/>
          <w:between w:val="nil"/>
        </w:pBdr>
        <w:tabs>
          <w:tab w:val="left" w:pos="426"/>
        </w:tabs>
        <w:spacing w:before="11" w:after="240" w:line="276" w:lineRule="auto"/>
        <w:rPr>
          <w:rFonts w:eastAsia="Times New Roman" w:cs="Times New Roman"/>
          <w:color w:val="000000"/>
          <w:sz w:val="29"/>
          <w:szCs w:val="29"/>
        </w:rPr>
      </w:pPr>
      <w:r w:rsidRPr="004A7B6D">
        <w:rPr>
          <w:rFonts w:eastAsia="Gill Sans" w:cs="Gill Sans"/>
          <w:color w:val="000000"/>
          <w:sz w:val="24"/>
          <w:szCs w:val="24"/>
        </w:rPr>
        <w:t>This agreement template has been created for use by registrars and practices in the 202</w:t>
      </w:r>
      <w:r w:rsidR="004A7B6D" w:rsidRPr="004A7B6D">
        <w:rPr>
          <w:rFonts w:eastAsia="Gill Sans" w:cs="Gill Sans"/>
          <w:color w:val="000000"/>
          <w:sz w:val="24"/>
          <w:szCs w:val="24"/>
        </w:rPr>
        <w:t>3</w:t>
      </w:r>
      <w:sdt>
        <w:sdtPr>
          <w:tag w:val="goog_rdk_2"/>
          <w:id w:val="2050640923"/>
        </w:sdtPr>
        <w:sdtContent>
          <w:r w:rsidRPr="004A7B6D">
            <w:rPr>
              <w:rFonts w:eastAsia="Gill Sans" w:cs="Gill Sans"/>
              <w:color w:val="000000"/>
              <w:sz w:val="24"/>
              <w:szCs w:val="24"/>
            </w:rPr>
            <w:t>-202</w:t>
          </w:r>
          <w:r w:rsidR="004A7B6D" w:rsidRPr="004A7B6D">
            <w:rPr>
              <w:rFonts w:eastAsia="Gill Sans" w:cs="Gill Sans"/>
              <w:color w:val="000000"/>
              <w:sz w:val="24"/>
              <w:szCs w:val="24"/>
            </w:rPr>
            <w:t>4</w:t>
          </w:r>
        </w:sdtContent>
      </w:sdt>
      <w:r w:rsidRPr="004A7B6D">
        <w:rPr>
          <w:rFonts w:eastAsia="Gill Sans" w:cs="Gill Sans"/>
          <w:color w:val="000000"/>
          <w:sz w:val="24"/>
          <w:szCs w:val="24"/>
        </w:rPr>
        <w:t xml:space="preserve"> training year.</w:t>
      </w:r>
    </w:p>
    <w:p w14:paraId="02194C2C" w14:textId="77777777" w:rsidR="004A7B6D" w:rsidRDefault="00000000" w:rsidP="003E418E">
      <w:pPr>
        <w:pBdr>
          <w:top w:val="nil"/>
          <w:left w:val="nil"/>
          <w:bottom w:val="nil"/>
          <w:right w:val="nil"/>
          <w:between w:val="nil"/>
        </w:pBdr>
        <w:tabs>
          <w:tab w:val="left" w:pos="426"/>
        </w:tabs>
        <w:spacing w:before="11" w:after="240" w:line="276" w:lineRule="auto"/>
        <w:rPr>
          <w:rFonts w:eastAsia="Times New Roman" w:cs="Times New Roman"/>
          <w:color w:val="000000"/>
          <w:sz w:val="29"/>
          <w:szCs w:val="29"/>
        </w:rPr>
      </w:pPr>
      <w:r w:rsidRPr="004A7B6D">
        <w:rPr>
          <w:rFonts w:eastAsia="Gill Sans" w:cs="Gill Sans"/>
          <w:color w:val="000000"/>
          <w:sz w:val="24"/>
          <w:szCs w:val="24"/>
        </w:rPr>
        <w:t xml:space="preserve">This document is a general template only and is not a substitute for professional legal advice. The terms in this template may or may not be applicable to you or your practice depending on whether the NTCER applies. Professional legal advice should be obtained before adopting this document for your </w:t>
      </w:r>
      <w:proofErr w:type="gramStart"/>
      <w:r w:rsidRPr="004A7B6D">
        <w:rPr>
          <w:rFonts w:eastAsia="Gill Sans" w:cs="Gill Sans"/>
          <w:color w:val="000000"/>
          <w:sz w:val="24"/>
          <w:szCs w:val="24"/>
        </w:rPr>
        <w:t>particular practice</w:t>
      </w:r>
      <w:proofErr w:type="gramEnd"/>
      <w:r w:rsidRPr="004A7B6D">
        <w:rPr>
          <w:rFonts w:eastAsia="Gill Sans" w:cs="Gill Sans"/>
          <w:color w:val="000000"/>
          <w:sz w:val="24"/>
          <w:szCs w:val="24"/>
        </w:rPr>
        <w:t>.</w:t>
      </w:r>
    </w:p>
    <w:p w14:paraId="0A4D3A66" w14:textId="77777777" w:rsidR="004A7B6D" w:rsidRDefault="00000000" w:rsidP="003E418E">
      <w:pPr>
        <w:pBdr>
          <w:top w:val="nil"/>
          <w:left w:val="nil"/>
          <w:bottom w:val="nil"/>
          <w:right w:val="nil"/>
          <w:between w:val="nil"/>
        </w:pBdr>
        <w:tabs>
          <w:tab w:val="left" w:pos="426"/>
        </w:tabs>
        <w:spacing w:before="11" w:after="240" w:line="276" w:lineRule="auto"/>
        <w:rPr>
          <w:rFonts w:eastAsia="Times New Roman" w:cs="Times New Roman"/>
          <w:color w:val="000000"/>
          <w:sz w:val="29"/>
          <w:szCs w:val="29"/>
        </w:rPr>
      </w:pPr>
      <w:r w:rsidRPr="004A7B6D">
        <w:rPr>
          <w:rFonts w:eastAsia="Gill Sans" w:cs="Gill Sans"/>
          <w:color w:val="000000"/>
          <w:sz w:val="24"/>
          <w:szCs w:val="24"/>
        </w:rPr>
        <w:t>© 202</w:t>
      </w:r>
      <w:sdt>
        <w:sdtPr>
          <w:tag w:val="goog_rdk_3"/>
          <w:id w:val="227814766"/>
        </w:sdtPr>
        <w:sdtContent>
          <w:r w:rsidR="004A7B6D" w:rsidRPr="004A7B6D">
            <w:rPr>
              <w:rFonts w:eastAsia="Gill Sans" w:cs="Gill Sans"/>
              <w:color w:val="000000"/>
              <w:sz w:val="24"/>
              <w:szCs w:val="24"/>
            </w:rPr>
            <w:t>3</w:t>
          </w:r>
        </w:sdtContent>
      </w:sdt>
      <w:sdt>
        <w:sdtPr>
          <w:tag w:val="goog_rdk_4"/>
          <w:id w:val="610170859"/>
        </w:sdtPr>
        <w:sdtContent>
          <w:r w:rsidR="004A7B6D">
            <w:t xml:space="preserve"> </w:t>
          </w:r>
        </w:sdtContent>
      </w:sdt>
      <w:r w:rsidRPr="004A7B6D">
        <w:rPr>
          <w:rFonts w:eastAsia="Gill Sans" w:cs="Gill Sans"/>
          <w:color w:val="000000"/>
          <w:sz w:val="24"/>
          <w:szCs w:val="24"/>
        </w:rPr>
        <w:t>General Practice Registrars Australia Ltd (GPRA). All rights reserved. This document may be amended where necessary to accommodate individual variances, however, copyright of the original document remains with GPRA.</w:t>
      </w:r>
    </w:p>
    <w:p w14:paraId="6B516309" w14:textId="77777777" w:rsidR="00DB32E7" w:rsidRDefault="00000000" w:rsidP="003E418E">
      <w:pPr>
        <w:pBdr>
          <w:top w:val="nil"/>
          <w:left w:val="nil"/>
          <w:bottom w:val="nil"/>
          <w:right w:val="nil"/>
          <w:between w:val="nil"/>
        </w:pBdr>
        <w:tabs>
          <w:tab w:val="left" w:pos="426"/>
        </w:tabs>
        <w:spacing w:before="11" w:after="240" w:line="276" w:lineRule="auto"/>
        <w:rPr>
          <w:rFonts w:eastAsia="Gill Sans" w:cs="Gill Sans"/>
          <w:color w:val="000000"/>
          <w:sz w:val="24"/>
          <w:szCs w:val="24"/>
        </w:rPr>
      </w:pPr>
      <w:r w:rsidRPr="004A7B6D">
        <w:rPr>
          <w:rFonts w:eastAsia="Gill Sans" w:cs="Gill Sans"/>
          <w:color w:val="000000"/>
          <w:sz w:val="24"/>
          <w:szCs w:val="24"/>
        </w:rPr>
        <w:t>Disclaimer: Employment agreements, by their nature, are between the employer and the employee, i.e., the practice and the registrar. This template is provided in good faith as a guidance document and ultimately it is the sole responsibility of the parties involved to ensure that they comply with any relevant state and federal laws. GPRA does not accept any liability in relation to any breaches arising thereof.</w:t>
      </w:r>
    </w:p>
    <w:p w14:paraId="21E3D8D4" w14:textId="794BA4C1" w:rsidR="00FC1B7B" w:rsidRPr="00FC1B7B" w:rsidRDefault="00FC1B7B" w:rsidP="003E418E">
      <w:pPr>
        <w:pBdr>
          <w:top w:val="nil"/>
          <w:left w:val="nil"/>
          <w:bottom w:val="nil"/>
          <w:right w:val="nil"/>
          <w:between w:val="nil"/>
        </w:pBdr>
        <w:tabs>
          <w:tab w:val="left" w:pos="426"/>
        </w:tabs>
        <w:spacing w:before="11" w:after="240" w:line="276" w:lineRule="auto"/>
        <w:rPr>
          <w:rFonts w:eastAsia="Times New Roman" w:cs="Times New Roman"/>
          <w:color w:val="000000"/>
          <w:sz w:val="10"/>
          <w:szCs w:val="10"/>
        </w:rPr>
        <w:sectPr w:rsidR="00FC1B7B" w:rsidRPr="00FC1B7B" w:rsidSect="00814D73">
          <w:headerReference w:type="first" r:id="rId8"/>
          <w:pgSz w:w="11910" w:h="16840"/>
          <w:pgMar w:top="1380" w:right="1392" w:bottom="280" w:left="1446" w:header="720" w:footer="720" w:gutter="0"/>
          <w:cols w:space="720"/>
          <w:titlePg/>
          <w:docGrid w:linePitch="299"/>
        </w:sectPr>
      </w:pPr>
      <w:r w:rsidRPr="00FC1B7B">
        <w:rPr>
          <w:rFonts w:eastAsia="Gill Sans" w:cs="Gill Sans"/>
          <w:color w:val="000000"/>
          <w:sz w:val="10"/>
          <w:szCs w:val="10"/>
        </w:rPr>
        <w:t>Reviewed and updated 22/03/2024.</w:t>
      </w:r>
    </w:p>
    <w:p w14:paraId="3D01F6F0" w14:textId="01ABCDF9" w:rsidR="00DB32E7" w:rsidRPr="005264AB" w:rsidRDefault="004A7B6D" w:rsidP="003E418E">
      <w:pPr>
        <w:pBdr>
          <w:top w:val="nil"/>
          <w:left w:val="nil"/>
          <w:bottom w:val="nil"/>
          <w:right w:val="nil"/>
          <w:between w:val="nil"/>
        </w:pBdr>
        <w:tabs>
          <w:tab w:val="left" w:pos="426"/>
        </w:tabs>
        <w:spacing w:before="51"/>
        <w:ind w:right="68"/>
        <w:jc w:val="center"/>
        <w:rPr>
          <w:rFonts w:ascii="Poppins SemiBold" w:eastAsia="Gill Sans" w:hAnsi="Poppins SemiBold" w:cs="Poppins SemiBold"/>
          <w:b/>
          <w:bCs/>
          <w:color w:val="808080" w:themeColor="background1" w:themeShade="80"/>
          <w:sz w:val="24"/>
          <w:szCs w:val="24"/>
        </w:rPr>
      </w:pPr>
      <w:r w:rsidRPr="005264AB">
        <w:rPr>
          <w:rFonts w:ascii="Poppins SemiBold" w:eastAsia="Gill Sans" w:hAnsi="Poppins SemiBold" w:cs="Poppins SemiBold"/>
          <w:b/>
          <w:bCs/>
          <w:color w:val="808080" w:themeColor="background1" w:themeShade="80"/>
          <w:sz w:val="24"/>
          <w:szCs w:val="24"/>
        </w:rPr>
        <w:lastRenderedPageBreak/>
        <w:t>GENERAL PRACTICE REGISTRARS AUSTRALIA TEMPLATE</w:t>
      </w:r>
      <w:r w:rsidR="005264AB" w:rsidRPr="005264AB">
        <w:rPr>
          <w:rFonts w:ascii="Poppins SemiBold" w:eastAsia="Gill Sans" w:hAnsi="Poppins SemiBold" w:cs="Poppins SemiBold"/>
          <w:b/>
          <w:bCs/>
          <w:color w:val="808080" w:themeColor="background1" w:themeShade="80"/>
          <w:sz w:val="24"/>
          <w:szCs w:val="24"/>
        </w:rPr>
        <w:t>:</w:t>
      </w:r>
    </w:p>
    <w:p w14:paraId="0F6B1854" w14:textId="44B619B7" w:rsidR="00DB32E7" w:rsidRPr="004A7B6D" w:rsidRDefault="00000000" w:rsidP="003E418E">
      <w:pPr>
        <w:pBdr>
          <w:top w:val="nil"/>
          <w:left w:val="nil"/>
          <w:bottom w:val="nil"/>
          <w:right w:val="nil"/>
          <w:between w:val="nil"/>
        </w:pBdr>
        <w:tabs>
          <w:tab w:val="left" w:pos="426"/>
        </w:tabs>
        <w:spacing w:before="134"/>
        <w:ind w:right="68"/>
        <w:jc w:val="center"/>
        <w:rPr>
          <w:rFonts w:ascii="Merriweather" w:eastAsia="Gill Sans" w:hAnsi="Merriweather" w:cs="Merriweather"/>
          <w:b/>
          <w:bCs/>
          <w:i/>
          <w:iCs/>
          <w:color w:val="000000"/>
          <w:sz w:val="36"/>
          <w:szCs w:val="36"/>
        </w:rPr>
      </w:pPr>
      <w:r w:rsidRPr="004A7B6D">
        <w:rPr>
          <w:rFonts w:ascii="Merriweather" w:eastAsia="Gill Sans" w:hAnsi="Merriweather" w:cs="Merriweather"/>
          <w:b/>
          <w:bCs/>
          <w:i/>
          <w:iCs/>
          <w:color w:val="000000"/>
          <w:sz w:val="36"/>
          <w:szCs w:val="36"/>
        </w:rPr>
        <w:t>General practice registrar employment contract</w:t>
      </w:r>
    </w:p>
    <w:p w14:paraId="1A90F867"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0"/>
          <w:szCs w:val="20"/>
        </w:rPr>
      </w:pPr>
    </w:p>
    <w:p w14:paraId="46964F80" w14:textId="77777777" w:rsidR="00DB32E7" w:rsidRPr="004A7B6D" w:rsidRDefault="00DB32E7" w:rsidP="003E418E">
      <w:pPr>
        <w:pBdr>
          <w:top w:val="nil"/>
          <w:left w:val="nil"/>
          <w:bottom w:val="nil"/>
          <w:right w:val="nil"/>
          <w:between w:val="nil"/>
        </w:pBdr>
        <w:tabs>
          <w:tab w:val="left" w:pos="426"/>
        </w:tabs>
        <w:spacing w:before="7"/>
        <w:rPr>
          <w:rFonts w:eastAsia="Gill Sans" w:cs="Gill Sans"/>
          <w:color w:val="000000"/>
          <w:sz w:val="21"/>
          <w:szCs w:val="21"/>
        </w:rPr>
      </w:pPr>
    </w:p>
    <w:p w14:paraId="0F74B14D" w14:textId="33290114" w:rsidR="00DB32E7" w:rsidRPr="004A7B6D" w:rsidRDefault="00000000" w:rsidP="003E418E">
      <w:pPr>
        <w:pBdr>
          <w:top w:val="nil"/>
          <w:left w:val="nil"/>
          <w:bottom w:val="nil"/>
          <w:right w:val="nil"/>
          <w:between w:val="nil"/>
        </w:pBdr>
        <w:tabs>
          <w:tab w:val="left" w:pos="426"/>
          <w:tab w:val="left" w:pos="1353"/>
        </w:tabs>
        <w:spacing w:before="65"/>
        <w:ind w:right="228"/>
        <w:rPr>
          <w:rFonts w:eastAsia="Gill Sans" w:cs="Gill Sans"/>
          <w:color w:val="000000"/>
          <w:sz w:val="24"/>
          <w:szCs w:val="24"/>
        </w:rPr>
      </w:pPr>
      <w:r w:rsidRPr="004A7B6D">
        <w:rPr>
          <w:rFonts w:eastAsia="Gill Sans" w:cs="Gill Sans"/>
          <w:color w:val="000000"/>
          <w:sz w:val="24"/>
          <w:szCs w:val="24"/>
        </w:rPr>
        <w:t>Dear</w:t>
      </w:r>
      <w:r w:rsidR="004A7B6D" w:rsidRPr="004A7B6D">
        <w:rPr>
          <w:rFonts w:eastAsia="Gill Sans" w:cs="Gill Sans"/>
          <w:color w:val="FF0000"/>
          <w:sz w:val="24"/>
          <w:szCs w:val="24"/>
          <w:u w:val="single"/>
        </w:rPr>
        <w:tab/>
      </w:r>
      <w:r w:rsidR="004A7B6D" w:rsidRPr="004A7B6D">
        <w:rPr>
          <w:rFonts w:eastAsia="Gill Sans" w:cs="Gill Sans"/>
          <w:color w:val="FF0000"/>
          <w:sz w:val="24"/>
          <w:szCs w:val="24"/>
          <w:u w:val="single"/>
        </w:rPr>
        <w:tab/>
      </w:r>
      <w:r w:rsidRPr="004A7B6D">
        <w:rPr>
          <w:rFonts w:eastAsia="Gill Sans" w:cs="Gill Sans"/>
          <w:color w:val="FF0000"/>
          <w:sz w:val="24"/>
          <w:szCs w:val="24"/>
          <w:u w:val="single"/>
        </w:rPr>
        <w:tab/>
      </w:r>
      <w:r w:rsidRPr="004A7B6D">
        <w:rPr>
          <w:rFonts w:eastAsia="Gill Sans" w:cs="Gill Sans"/>
          <w:color w:val="000000"/>
          <w:sz w:val="24"/>
          <w:szCs w:val="24"/>
        </w:rPr>
        <w:t>,</w:t>
      </w:r>
    </w:p>
    <w:p w14:paraId="0AC29B9C"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66D871D5"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1893E122" w14:textId="77777777" w:rsidR="00DB32E7" w:rsidRPr="004A7B6D" w:rsidRDefault="00000000" w:rsidP="003E418E">
      <w:pPr>
        <w:pBdr>
          <w:top w:val="nil"/>
          <w:left w:val="nil"/>
          <w:bottom w:val="nil"/>
          <w:right w:val="nil"/>
          <w:between w:val="nil"/>
        </w:pBdr>
        <w:tabs>
          <w:tab w:val="left" w:pos="426"/>
        </w:tabs>
        <w:spacing w:line="357" w:lineRule="auto"/>
        <w:ind w:right="228"/>
        <w:rPr>
          <w:rFonts w:eastAsia="Gill Sans" w:cs="Gill Sans"/>
          <w:color w:val="000000"/>
          <w:sz w:val="24"/>
          <w:szCs w:val="24"/>
        </w:rPr>
      </w:pPr>
      <w:r w:rsidRPr="004A7B6D">
        <w:rPr>
          <w:rFonts w:eastAsia="Gill Sans" w:cs="Gill Sans"/>
          <w:color w:val="000000"/>
          <w:sz w:val="24"/>
          <w:szCs w:val="24"/>
        </w:rPr>
        <w:t xml:space="preserve">We are pleased to offer you employment as a general practice registrar at </w:t>
      </w:r>
      <w:r w:rsidRPr="004A7B6D">
        <w:rPr>
          <w:rFonts w:eastAsia="Gill Sans" w:cs="Gill Sans"/>
          <w:color w:val="FF0000"/>
          <w:sz w:val="24"/>
          <w:szCs w:val="24"/>
        </w:rPr>
        <w:t xml:space="preserve">[insert practice name] </w:t>
      </w:r>
      <w:r w:rsidRPr="004A7B6D">
        <w:rPr>
          <w:rFonts w:eastAsia="Gill Sans" w:cs="Gill Sans"/>
          <w:color w:val="000000"/>
          <w:sz w:val="24"/>
          <w:szCs w:val="24"/>
        </w:rPr>
        <w:t>(“the employer”).</w:t>
      </w:r>
    </w:p>
    <w:p w14:paraId="7C308647" w14:textId="77777777" w:rsidR="00DB32E7" w:rsidRPr="004A7B6D" w:rsidRDefault="00DB32E7" w:rsidP="003E418E">
      <w:pPr>
        <w:pBdr>
          <w:top w:val="nil"/>
          <w:left w:val="nil"/>
          <w:bottom w:val="nil"/>
          <w:right w:val="nil"/>
          <w:between w:val="nil"/>
        </w:pBdr>
        <w:tabs>
          <w:tab w:val="left" w:pos="426"/>
        </w:tabs>
        <w:spacing w:before="5"/>
        <w:rPr>
          <w:rFonts w:eastAsia="Gill Sans" w:cs="Gill Sans"/>
          <w:color w:val="000000"/>
          <w:sz w:val="35"/>
          <w:szCs w:val="35"/>
        </w:rPr>
      </w:pPr>
    </w:p>
    <w:p w14:paraId="41C66F0B" w14:textId="02323643" w:rsidR="00DB32E7" w:rsidRPr="004A7B6D" w:rsidRDefault="00000000" w:rsidP="003E418E">
      <w:pPr>
        <w:pBdr>
          <w:top w:val="nil"/>
          <w:left w:val="nil"/>
          <w:bottom w:val="nil"/>
          <w:right w:val="nil"/>
          <w:between w:val="nil"/>
        </w:pBdr>
        <w:tabs>
          <w:tab w:val="left" w:pos="426"/>
        </w:tabs>
        <w:ind w:right="228"/>
        <w:rPr>
          <w:rFonts w:eastAsia="Gill Sans" w:cs="Gill Sans"/>
          <w:color w:val="000000"/>
          <w:sz w:val="24"/>
          <w:szCs w:val="24"/>
        </w:rPr>
      </w:pPr>
      <w:r w:rsidRPr="004A7B6D">
        <w:rPr>
          <w:rFonts w:eastAsia="Gill Sans" w:cs="Gill Sans"/>
          <w:color w:val="000000"/>
          <w:sz w:val="24"/>
          <w:szCs w:val="24"/>
        </w:rPr>
        <w:t>This letter sets out the terms and conditions of your employment.</w:t>
      </w:r>
    </w:p>
    <w:p w14:paraId="749EE0EB"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0E27951B" w14:textId="77777777" w:rsidR="00DB32E7" w:rsidRPr="004A7B6D" w:rsidRDefault="00000000" w:rsidP="003E418E">
      <w:pPr>
        <w:pBdr>
          <w:top w:val="nil"/>
          <w:left w:val="nil"/>
          <w:bottom w:val="nil"/>
          <w:right w:val="nil"/>
          <w:between w:val="nil"/>
        </w:pBdr>
        <w:tabs>
          <w:tab w:val="left" w:pos="426"/>
        </w:tabs>
        <w:ind w:right="228"/>
        <w:rPr>
          <w:rFonts w:eastAsia="Gill Sans" w:cs="Gill Sans"/>
          <w:color w:val="000000"/>
          <w:sz w:val="24"/>
          <w:szCs w:val="24"/>
        </w:rPr>
      </w:pPr>
      <w:r w:rsidRPr="004A7B6D">
        <w:rPr>
          <w:rFonts w:eastAsia="Gill Sans" w:cs="Gill Sans"/>
          <w:color w:val="000000"/>
          <w:sz w:val="24"/>
          <w:szCs w:val="24"/>
        </w:rPr>
        <w:t>Your employment is regulated by:</w:t>
      </w:r>
    </w:p>
    <w:p w14:paraId="1F8FD87E" w14:textId="77777777" w:rsidR="00DB32E7" w:rsidRPr="00E667F7" w:rsidRDefault="00000000" w:rsidP="00E667F7">
      <w:pPr>
        <w:pStyle w:val="ListParagraph"/>
        <w:numPr>
          <w:ilvl w:val="0"/>
          <w:numId w:val="7"/>
        </w:numPr>
        <w:pBdr>
          <w:top w:val="nil"/>
          <w:left w:val="nil"/>
          <w:bottom w:val="nil"/>
          <w:right w:val="nil"/>
          <w:between w:val="nil"/>
        </w:pBdr>
        <w:tabs>
          <w:tab w:val="left" w:pos="834"/>
        </w:tabs>
        <w:spacing w:before="134"/>
        <w:rPr>
          <w:rFonts w:eastAsia="Gill Sans" w:cs="Gill Sans"/>
          <w:color w:val="000000"/>
          <w:sz w:val="24"/>
          <w:szCs w:val="24"/>
        </w:rPr>
      </w:pPr>
      <w:r w:rsidRPr="00E667F7">
        <w:rPr>
          <w:rFonts w:eastAsia="Gill Sans" w:cs="Gill Sans"/>
          <w:color w:val="000000"/>
          <w:sz w:val="24"/>
          <w:szCs w:val="24"/>
        </w:rPr>
        <w:t>this Agreement; and</w:t>
      </w:r>
    </w:p>
    <w:p w14:paraId="6C712FA4" w14:textId="77777777" w:rsidR="00DB32E7" w:rsidRPr="00E667F7" w:rsidRDefault="00000000" w:rsidP="00E667F7">
      <w:pPr>
        <w:pStyle w:val="ListParagraph"/>
        <w:numPr>
          <w:ilvl w:val="0"/>
          <w:numId w:val="7"/>
        </w:numPr>
        <w:pBdr>
          <w:top w:val="nil"/>
          <w:left w:val="nil"/>
          <w:bottom w:val="nil"/>
          <w:right w:val="nil"/>
          <w:between w:val="nil"/>
        </w:pBdr>
        <w:tabs>
          <w:tab w:val="left" w:pos="834"/>
        </w:tabs>
        <w:spacing w:before="134" w:line="355" w:lineRule="auto"/>
        <w:ind w:right="103"/>
        <w:rPr>
          <w:rFonts w:eastAsia="Gill Sans" w:cs="Gill Sans"/>
          <w:color w:val="000000"/>
          <w:sz w:val="24"/>
          <w:szCs w:val="24"/>
        </w:rPr>
      </w:pPr>
      <w:r w:rsidRPr="00E667F7">
        <w:rPr>
          <w:rFonts w:eastAsia="Gill Sans" w:cs="Gill Sans"/>
          <w:color w:val="000000"/>
          <w:sz w:val="24"/>
          <w:szCs w:val="24"/>
        </w:rPr>
        <w:t>the National Terms and Conditions for the Employment of Registrars (“The National Terms and Conditions for the Employment of Registrars”); and</w:t>
      </w:r>
    </w:p>
    <w:p w14:paraId="4D3D8690" w14:textId="77777777" w:rsidR="00DB32E7" w:rsidRPr="00E667F7" w:rsidRDefault="00000000" w:rsidP="00E667F7">
      <w:pPr>
        <w:pStyle w:val="ListParagraph"/>
        <w:numPr>
          <w:ilvl w:val="0"/>
          <w:numId w:val="7"/>
        </w:numPr>
        <w:pBdr>
          <w:top w:val="nil"/>
          <w:left w:val="nil"/>
          <w:bottom w:val="nil"/>
          <w:right w:val="nil"/>
          <w:between w:val="nil"/>
        </w:pBdr>
        <w:tabs>
          <w:tab w:val="left" w:pos="834"/>
        </w:tabs>
        <w:rPr>
          <w:rFonts w:eastAsia="Gill Sans" w:cs="Gill Sans"/>
          <w:color w:val="000000"/>
          <w:sz w:val="24"/>
          <w:szCs w:val="24"/>
        </w:rPr>
      </w:pPr>
      <w:r w:rsidRPr="00E667F7">
        <w:rPr>
          <w:rFonts w:eastAsia="Gill Sans" w:cs="Gill Sans"/>
          <w:color w:val="000000"/>
          <w:sz w:val="24"/>
          <w:szCs w:val="24"/>
        </w:rPr>
        <w:t xml:space="preserve">the Fair Work Act and in particular the National Employment Standards, where </w:t>
      </w:r>
      <w:proofErr w:type="gramStart"/>
      <w:r w:rsidRPr="00E667F7">
        <w:rPr>
          <w:rFonts w:eastAsia="Gill Sans" w:cs="Gill Sans"/>
          <w:color w:val="000000"/>
          <w:sz w:val="24"/>
          <w:szCs w:val="24"/>
        </w:rPr>
        <w:t>applicable;</w:t>
      </w:r>
      <w:proofErr w:type="gramEnd"/>
    </w:p>
    <w:p w14:paraId="4C601003" w14:textId="77777777" w:rsidR="00DB32E7" w:rsidRPr="00E667F7" w:rsidRDefault="00000000" w:rsidP="00E667F7">
      <w:pPr>
        <w:pStyle w:val="ListParagraph"/>
        <w:numPr>
          <w:ilvl w:val="0"/>
          <w:numId w:val="7"/>
        </w:numPr>
        <w:pBdr>
          <w:top w:val="nil"/>
          <w:left w:val="nil"/>
          <w:bottom w:val="nil"/>
          <w:right w:val="nil"/>
          <w:between w:val="nil"/>
        </w:pBdr>
        <w:tabs>
          <w:tab w:val="left" w:pos="834"/>
        </w:tabs>
        <w:spacing w:before="134"/>
        <w:rPr>
          <w:rFonts w:eastAsia="Gill Sans" w:cs="Gill Sans"/>
          <w:color w:val="000000"/>
          <w:sz w:val="24"/>
          <w:szCs w:val="24"/>
        </w:rPr>
      </w:pPr>
      <w:r w:rsidRPr="00E667F7">
        <w:rPr>
          <w:rFonts w:eastAsia="Gill Sans" w:cs="Gill Sans"/>
          <w:color w:val="000000"/>
          <w:sz w:val="24"/>
          <w:szCs w:val="24"/>
        </w:rPr>
        <w:t>any other relevant legislation.</w:t>
      </w:r>
    </w:p>
    <w:p w14:paraId="1C532ACB"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3D9D7035" w14:textId="77777777" w:rsidR="00DB32E7" w:rsidRPr="004A7B6D" w:rsidRDefault="00DB32E7" w:rsidP="003E418E">
      <w:pPr>
        <w:pBdr>
          <w:top w:val="nil"/>
          <w:left w:val="nil"/>
          <w:bottom w:val="nil"/>
          <w:right w:val="nil"/>
          <w:between w:val="nil"/>
        </w:pBdr>
        <w:tabs>
          <w:tab w:val="left" w:pos="426"/>
        </w:tabs>
        <w:spacing w:before="3"/>
        <w:rPr>
          <w:rFonts w:eastAsia="Gill Sans" w:cs="Gill Sans"/>
          <w:color w:val="000000"/>
          <w:sz w:val="23"/>
          <w:szCs w:val="23"/>
        </w:rPr>
      </w:pPr>
    </w:p>
    <w:p w14:paraId="5BE67F83" w14:textId="77777777" w:rsidR="00DB32E7" w:rsidRPr="004A7B6D" w:rsidRDefault="00000000" w:rsidP="003E418E">
      <w:pPr>
        <w:pBdr>
          <w:top w:val="nil"/>
          <w:left w:val="nil"/>
          <w:bottom w:val="nil"/>
          <w:right w:val="nil"/>
          <w:between w:val="nil"/>
        </w:pBdr>
        <w:tabs>
          <w:tab w:val="left" w:pos="426"/>
        </w:tabs>
        <w:ind w:right="228"/>
        <w:rPr>
          <w:rFonts w:eastAsia="Gill Sans" w:cs="Gill Sans"/>
          <w:color w:val="000000"/>
          <w:sz w:val="24"/>
          <w:szCs w:val="24"/>
        </w:rPr>
      </w:pPr>
      <w:r w:rsidRPr="004A7B6D">
        <w:rPr>
          <w:rFonts w:eastAsia="Gill Sans" w:cs="Gill Sans"/>
          <w:color w:val="000000"/>
          <w:sz w:val="24"/>
          <w:szCs w:val="24"/>
        </w:rPr>
        <w:t>Please refer to the attached copies of:</w:t>
      </w:r>
    </w:p>
    <w:p w14:paraId="34B6B1C3" w14:textId="77777777" w:rsidR="00DB32E7" w:rsidRPr="004A7B6D" w:rsidRDefault="00000000" w:rsidP="003E418E">
      <w:pPr>
        <w:numPr>
          <w:ilvl w:val="0"/>
          <w:numId w:val="8"/>
        </w:numPr>
        <w:pBdr>
          <w:top w:val="nil"/>
          <w:left w:val="nil"/>
          <w:bottom w:val="nil"/>
          <w:right w:val="nil"/>
          <w:between w:val="nil"/>
        </w:pBdr>
        <w:tabs>
          <w:tab w:val="left" w:pos="426"/>
          <w:tab w:val="left" w:pos="834"/>
        </w:tabs>
        <w:spacing w:before="134" w:line="355" w:lineRule="auto"/>
        <w:ind w:right="177"/>
        <w:rPr>
          <w:rFonts w:eastAsia="Gill Sans" w:cs="Gill Sans"/>
          <w:color w:val="000000"/>
          <w:sz w:val="24"/>
          <w:szCs w:val="24"/>
        </w:rPr>
      </w:pPr>
      <w:r w:rsidRPr="004A7B6D">
        <w:rPr>
          <w:rFonts w:eastAsia="Gill Sans" w:cs="Gill Sans"/>
          <w:color w:val="000000"/>
          <w:sz w:val="24"/>
          <w:szCs w:val="24"/>
        </w:rPr>
        <w:t>the National Terms and Conditions for the Employment of Registrars attached as Annexure ‘A’; and</w:t>
      </w:r>
    </w:p>
    <w:p w14:paraId="5FCE5244" w14:textId="77777777" w:rsidR="00DB32E7" w:rsidRPr="004A7B6D" w:rsidRDefault="00000000" w:rsidP="003E418E">
      <w:pPr>
        <w:numPr>
          <w:ilvl w:val="0"/>
          <w:numId w:val="8"/>
        </w:numPr>
        <w:pBdr>
          <w:top w:val="nil"/>
          <w:left w:val="nil"/>
          <w:bottom w:val="nil"/>
          <w:right w:val="nil"/>
          <w:between w:val="nil"/>
        </w:pBdr>
        <w:tabs>
          <w:tab w:val="left" w:pos="426"/>
          <w:tab w:val="left" w:pos="834"/>
        </w:tabs>
        <w:spacing w:before="1"/>
        <w:rPr>
          <w:rFonts w:eastAsia="Gill Sans" w:cs="Gill Sans"/>
          <w:color w:val="000000"/>
          <w:sz w:val="24"/>
          <w:szCs w:val="24"/>
        </w:rPr>
      </w:pPr>
      <w:r w:rsidRPr="004A7B6D">
        <w:rPr>
          <w:rFonts w:eastAsia="Gill Sans" w:cs="Gill Sans"/>
          <w:color w:val="000000"/>
          <w:sz w:val="24"/>
          <w:szCs w:val="24"/>
        </w:rPr>
        <w:t>the Fair Work Act Information Statement attached as Annexure ‘B’.</w:t>
      </w:r>
    </w:p>
    <w:p w14:paraId="0936DF09"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19171811"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2602F5B5" w14:textId="220B3DC0" w:rsidR="00DB32E7" w:rsidRPr="004A7B6D" w:rsidRDefault="00000000" w:rsidP="003E418E">
      <w:pPr>
        <w:pBdr>
          <w:top w:val="nil"/>
          <w:left w:val="nil"/>
          <w:bottom w:val="nil"/>
          <w:right w:val="nil"/>
          <w:between w:val="nil"/>
        </w:pBdr>
        <w:tabs>
          <w:tab w:val="left" w:pos="426"/>
        </w:tabs>
        <w:spacing w:line="276" w:lineRule="auto"/>
        <w:ind w:right="228"/>
        <w:rPr>
          <w:rFonts w:eastAsia="Gill Sans" w:cs="Gill Sans"/>
          <w:color w:val="000000"/>
          <w:sz w:val="24"/>
          <w:szCs w:val="24"/>
        </w:rPr>
        <w:sectPr w:rsidR="00DB32E7" w:rsidRPr="004A7B6D" w:rsidSect="00814D73">
          <w:footerReference w:type="default" r:id="rId9"/>
          <w:pgSz w:w="11910" w:h="16840"/>
          <w:pgMar w:top="1380" w:right="1392" w:bottom="1320" w:left="1446" w:header="0" w:footer="1128" w:gutter="0"/>
          <w:pgNumType w:start="3"/>
          <w:cols w:space="720"/>
        </w:sectPr>
      </w:pPr>
      <w:r w:rsidRPr="004A7B6D">
        <w:rPr>
          <w:rFonts w:eastAsia="Gill Sans" w:cs="Gill Sans"/>
          <w:color w:val="000000"/>
          <w:sz w:val="24"/>
          <w:szCs w:val="24"/>
        </w:rPr>
        <w:t>If you agree with and accept these terms, please sign both copies of this letter and</w:t>
      </w:r>
      <w:r w:rsidR="00E667F7">
        <w:rPr>
          <w:rFonts w:eastAsia="Gill Sans" w:cs="Gill Sans"/>
          <w:color w:val="000000"/>
          <w:sz w:val="24"/>
          <w:szCs w:val="24"/>
        </w:rPr>
        <w:t xml:space="preserve"> </w:t>
      </w:r>
      <w:r w:rsidRPr="004A7B6D">
        <w:rPr>
          <w:rFonts w:eastAsia="Gill Sans" w:cs="Gill Sans"/>
          <w:color w:val="000000"/>
          <w:sz w:val="24"/>
          <w:szCs w:val="24"/>
        </w:rPr>
        <w:t>return one copy. You should retain one copy for your records.</w:t>
      </w:r>
    </w:p>
    <w:p w14:paraId="5A98D6B3"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0"/>
          <w:szCs w:val="20"/>
        </w:rPr>
      </w:pPr>
    </w:p>
    <w:p w14:paraId="347188D7"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16"/>
          <w:szCs w:val="16"/>
        </w:rPr>
      </w:pPr>
    </w:p>
    <w:p w14:paraId="029B6498" w14:textId="77777777" w:rsidR="00DB32E7" w:rsidRPr="004A7B6D" w:rsidRDefault="00000000" w:rsidP="003E418E">
      <w:pPr>
        <w:numPr>
          <w:ilvl w:val="0"/>
          <w:numId w:val="2"/>
        </w:numPr>
        <w:pBdr>
          <w:top w:val="nil"/>
          <w:left w:val="nil"/>
          <w:bottom w:val="nil"/>
          <w:right w:val="nil"/>
          <w:between w:val="nil"/>
        </w:pBdr>
        <w:tabs>
          <w:tab w:val="left" w:pos="426"/>
          <w:tab w:val="left" w:pos="554"/>
          <w:tab w:val="left" w:pos="555"/>
          <w:tab w:val="right" w:pos="9749"/>
        </w:tabs>
        <w:spacing w:before="65"/>
        <w:ind w:left="0" w:firstLine="0"/>
        <w:rPr>
          <w:rFonts w:eastAsia="Gill Sans" w:cs="Gill Sans"/>
          <w:color w:val="000000"/>
          <w:sz w:val="24"/>
          <w:szCs w:val="24"/>
        </w:rPr>
      </w:pPr>
      <w:r w:rsidRPr="004A7B6D">
        <w:rPr>
          <w:rFonts w:eastAsia="Gill Sans" w:cs="Gill Sans"/>
          <w:color w:val="000000"/>
          <w:sz w:val="24"/>
          <w:szCs w:val="24"/>
        </w:rPr>
        <w:t>DATES</w:t>
      </w:r>
      <w:r w:rsidRPr="004A7B6D">
        <w:rPr>
          <w:rFonts w:eastAsia="Gill Sans" w:cs="Gill Sans"/>
          <w:color w:val="000000"/>
          <w:sz w:val="24"/>
          <w:szCs w:val="24"/>
        </w:rPr>
        <w:tab/>
        <w:t>5</w:t>
      </w:r>
    </w:p>
    <w:p w14:paraId="1E6ECF72" w14:textId="77777777" w:rsidR="00DB32E7" w:rsidRPr="004A7B6D" w:rsidRDefault="00000000" w:rsidP="003E418E">
      <w:pPr>
        <w:numPr>
          <w:ilvl w:val="0"/>
          <w:numId w:val="2"/>
        </w:numPr>
        <w:pBdr>
          <w:top w:val="nil"/>
          <w:left w:val="nil"/>
          <w:bottom w:val="nil"/>
          <w:right w:val="nil"/>
          <w:between w:val="nil"/>
        </w:pBdr>
        <w:tabs>
          <w:tab w:val="left" w:pos="426"/>
          <w:tab w:val="left" w:pos="554"/>
          <w:tab w:val="left" w:pos="555"/>
          <w:tab w:val="right" w:pos="9749"/>
        </w:tabs>
        <w:spacing w:before="134"/>
        <w:ind w:left="0" w:firstLine="0"/>
        <w:rPr>
          <w:rFonts w:eastAsia="Gill Sans" w:cs="Gill Sans"/>
          <w:color w:val="000000"/>
          <w:sz w:val="24"/>
          <w:szCs w:val="24"/>
        </w:rPr>
      </w:pPr>
      <w:r w:rsidRPr="004A7B6D">
        <w:rPr>
          <w:rFonts w:eastAsia="Gill Sans" w:cs="Gill Sans"/>
          <w:color w:val="000000"/>
          <w:sz w:val="24"/>
          <w:szCs w:val="24"/>
        </w:rPr>
        <w:t>DUTIES</w:t>
      </w:r>
      <w:r w:rsidRPr="004A7B6D">
        <w:rPr>
          <w:rFonts w:eastAsia="Gill Sans" w:cs="Gill Sans"/>
          <w:color w:val="000000"/>
          <w:sz w:val="24"/>
          <w:szCs w:val="24"/>
        </w:rPr>
        <w:tab/>
        <w:t>5</w:t>
      </w:r>
    </w:p>
    <w:p w14:paraId="1C19130C" w14:textId="77777777" w:rsidR="00DB32E7" w:rsidRPr="004A7B6D" w:rsidRDefault="00000000" w:rsidP="003E418E">
      <w:pPr>
        <w:numPr>
          <w:ilvl w:val="0"/>
          <w:numId w:val="2"/>
        </w:numPr>
        <w:pBdr>
          <w:top w:val="nil"/>
          <w:left w:val="nil"/>
          <w:bottom w:val="nil"/>
          <w:right w:val="nil"/>
          <w:between w:val="nil"/>
        </w:pBdr>
        <w:tabs>
          <w:tab w:val="left" w:pos="426"/>
          <w:tab w:val="left" w:pos="554"/>
          <w:tab w:val="left" w:pos="555"/>
          <w:tab w:val="right" w:pos="9749"/>
        </w:tabs>
        <w:spacing w:before="134"/>
        <w:ind w:left="0" w:firstLine="0"/>
        <w:rPr>
          <w:rFonts w:eastAsia="Gill Sans" w:cs="Gill Sans"/>
          <w:color w:val="000000"/>
          <w:sz w:val="24"/>
          <w:szCs w:val="24"/>
        </w:rPr>
      </w:pPr>
      <w:r w:rsidRPr="004A7B6D">
        <w:rPr>
          <w:rFonts w:eastAsia="Gill Sans" w:cs="Gill Sans"/>
          <w:color w:val="000000"/>
          <w:sz w:val="24"/>
          <w:szCs w:val="24"/>
        </w:rPr>
        <w:t>LOCATION</w:t>
      </w:r>
      <w:r w:rsidRPr="004A7B6D">
        <w:rPr>
          <w:rFonts w:eastAsia="Gill Sans" w:cs="Gill Sans"/>
          <w:color w:val="000000"/>
          <w:sz w:val="24"/>
          <w:szCs w:val="24"/>
        </w:rPr>
        <w:tab/>
        <w:t>5</w:t>
      </w:r>
    </w:p>
    <w:p w14:paraId="08FC7A8C" w14:textId="77777777" w:rsidR="00DB32E7" w:rsidRPr="004A7B6D" w:rsidRDefault="00000000" w:rsidP="003E418E">
      <w:pPr>
        <w:numPr>
          <w:ilvl w:val="0"/>
          <w:numId w:val="2"/>
        </w:numPr>
        <w:pBdr>
          <w:top w:val="nil"/>
          <w:left w:val="nil"/>
          <w:bottom w:val="nil"/>
          <w:right w:val="nil"/>
          <w:between w:val="nil"/>
        </w:pBdr>
        <w:tabs>
          <w:tab w:val="left" w:pos="426"/>
          <w:tab w:val="left" w:pos="554"/>
          <w:tab w:val="left" w:pos="555"/>
          <w:tab w:val="right" w:pos="9747"/>
        </w:tabs>
        <w:spacing w:before="134"/>
        <w:ind w:left="0" w:firstLine="0"/>
        <w:rPr>
          <w:rFonts w:eastAsia="Gill Sans" w:cs="Gill Sans"/>
          <w:color w:val="000000"/>
          <w:sz w:val="24"/>
          <w:szCs w:val="24"/>
        </w:rPr>
      </w:pPr>
      <w:r w:rsidRPr="004A7B6D">
        <w:rPr>
          <w:rFonts w:eastAsia="Gill Sans" w:cs="Gill Sans"/>
          <w:color w:val="000000"/>
          <w:sz w:val="24"/>
          <w:szCs w:val="24"/>
        </w:rPr>
        <w:t>HOURS OF WORK</w:t>
      </w:r>
      <w:r w:rsidRPr="004A7B6D">
        <w:rPr>
          <w:rFonts w:eastAsia="Gill Sans" w:cs="Gill Sans"/>
          <w:color w:val="000000"/>
          <w:sz w:val="24"/>
          <w:szCs w:val="24"/>
        </w:rPr>
        <w:tab/>
        <w:t>5</w:t>
      </w:r>
    </w:p>
    <w:p w14:paraId="58F5EF66" w14:textId="77777777" w:rsidR="00DB32E7" w:rsidRPr="004A7B6D" w:rsidRDefault="00000000" w:rsidP="003E418E">
      <w:pPr>
        <w:numPr>
          <w:ilvl w:val="0"/>
          <w:numId w:val="2"/>
        </w:numPr>
        <w:pBdr>
          <w:top w:val="nil"/>
          <w:left w:val="nil"/>
          <w:bottom w:val="nil"/>
          <w:right w:val="nil"/>
          <w:between w:val="nil"/>
        </w:pBdr>
        <w:tabs>
          <w:tab w:val="left" w:pos="426"/>
          <w:tab w:val="left" w:pos="554"/>
          <w:tab w:val="left" w:pos="555"/>
          <w:tab w:val="right" w:pos="9746"/>
        </w:tabs>
        <w:spacing w:before="134"/>
        <w:ind w:left="0" w:firstLine="0"/>
        <w:rPr>
          <w:rFonts w:eastAsia="Gill Sans" w:cs="Gill Sans"/>
          <w:color w:val="000000"/>
          <w:sz w:val="24"/>
          <w:szCs w:val="24"/>
        </w:rPr>
      </w:pPr>
      <w:r w:rsidRPr="004A7B6D">
        <w:rPr>
          <w:rFonts w:eastAsia="Gill Sans" w:cs="Gill Sans"/>
          <w:color w:val="000000"/>
          <w:sz w:val="24"/>
          <w:szCs w:val="24"/>
        </w:rPr>
        <w:t>SUPERVISION AND TEACHING TIME</w:t>
      </w:r>
      <w:r w:rsidRPr="004A7B6D">
        <w:rPr>
          <w:rFonts w:eastAsia="Gill Sans" w:cs="Gill Sans"/>
          <w:color w:val="000000"/>
          <w:sz w:val="24"/>
          <w:szCs w:val="24"/>
        </w:rPr>
        <w:tab/>
        <w:t>6</w:t>
      </w:r>
    </w:p>
    <w:p w14:paraId="6DEE1224" w14:textId="77777777" w:rsidR="00DB32E7" w:rsidRPr="004A7B6D" w:rsidRDefault="00000000" w:rsidP="003E418E">
      <w:pPr>
        <w:numPr>
          <w:ilvl w:val="0"/>
          <w:numId w:val="2"/>
        </w:numPr>
        <w:pBdr>
          <w:top w:val="nil"/>
          <w:left w:val="nil"/>
          <w:bottom w:val="nil"/>
          <w:right w:val="nil"/>
          <w:between w:val="nil"/>
        </w:pBdr>
        <w:tabs>
          <w:tab w:val="left" w:pos="426"/>
          <w:tab w:val="left" w:pos="554"/>
          <w:tab w:val="left" w:pos="555"/>
          <w:tab w:val="right" w:pos="9749"/>
        </w:tabs>
        <w:spacing w:before="135"/>
        <w:ind w:left="0" w:firstLine="0"/>
        <w:rPr>
          <w:rFonts w:eastAsia="Gill Sans" w:cs="Gill Sans"/>
          <w:color w:val="000000"/>
          <w:sz w:val="24"/>
          <w:szCs w:val="24"/>
        </w:rPr>
      </w:pPr>
      <w:r w:rsidRPr="004A7B6D">
        <w:rPr>
          <w:rFonts w:eastAsia="Gill Sans" w:cs="Gill Sans"/>
          <w:color w:val="000000"/>
          <w:sz w:val="24"/>
          <w:szCs w:val="24"/>
        </w:rPr>
        <w:t>LEAVE</w:t>
      </w:r>
      <w:r w:rsidRPr="004A7B6D">
        <w:rPr>
          <w:rFonts w:eastAsia="Gill Sans" w:cs="Gill Sans"/>
          <w:color w:val="000000"/>
          <w:sz w:val="24"/>
          <w:szCs w:val="24"/>
        </w:rPr>
        <w:tab/>
        <w:t>6</w:t>
      </w:r>
    </w:p>
    <w:p w14:paraId="613AD31B" w14:textId="77777777" w:rsidR="00DB32E7" w:rsidRPr="004A7B6D" w:rsidRDefault="00000000" w:rsidP="003E418E">
      <w:pPr>
        <w:numPr>
          <w:ilvl w:val="0"/>
          <w:numId w:val="2"/>
        </w:numPr>
        <w:pBdr>
          <w:top w:val="nil"/>
          <w:left w:val="nil"/>
          <w:bottom w:val="nil"/>
          <w:right w:val="nil"/>
          <w:between w:val="nil"/>
        </w:pBdr>
        <w:tabs>
          <w:tab w:val="left" w:pos="426"/>
          <w:tab w:val="left" w:pos="554"/>
          <w:tab w:val="left" w:pos="555"/>
          <w:tab w:val="right" w:pos="9748"/>
        </w:tabs>
        <w:spacing w:before="134"/>
        <w:ind w:left="0" w:firstLine="0"/>
        <w:rPr>
          <w:rFonts w:eastAsia="Gill Sans" w:cs="Gill Sans"/>
          <w:color w:val="000000"/>
          <w:sz w:val="24"/>
          <w:szCs w:val="24"/>
        </w:rPr>
      </w:pPr>
      <w:r w:rsidRPr="004A7B6D">
        <w:rPr>
          <w:rFonts w:eastAsia="Gill Sans" w:cs="Gill Sans"/>
          <w:color w:val="000000"/>
          <w:sz w:val="24"/>
          <w:szCs w:val="24"/>
        </w:rPr>
        <w:t>PUBLIC HOLIDAYS</w:t>
      </w:r>
      <w:r w:rsidRPr="004A7B6D">
        <w:rPr>
          <w:rFonts w:eastAsia="Gill Sans" w:cs="Gill Sans"/>
          <w:color w:val="000000"/>
          <w:sz w:val="24"/>
          <w:szCs w:val="24"/>
        </w:rPr>
        <w:tab/>
        <w:t>8</w:t>
      </w:r>
    </w:p>
    <w:p w14:paraId="28C19F88" w14:textId="77777777" w:rsidR="00DB32E7" w:rsidRPr="004A7B6D" w:rsidRDefault="00000000" w:rsidP="003E418E">
      <w:pPr>
        <w:numPr>
          <w:ilvl w:val="0"/>
          <w:numId w:val="2"/>
        </w:numPr>
        <w:pBdr>
          <w:top w:val="nil"/>
          <w:left w:val="nil"/>
          <w:bottom w:val="nil"/>
          <w:right w:val="nil"/>
          <w:between w:val="nil"/>
        </w:pBdr>
        <w:tabs>
          <w:tab w:val="left" w:pos="426"/>
          <w:tab w:val="left" w:pos="554"/>
          <w:tab w:val="left" w:pos="555"/>
          <w:tab w:val="right" w:pos="9748"/>
        </w:tabs>
        <w:spacing w:before="134"/>
        <w:ind w:left="0" w:firstLine="0"/>
        <w:rPr>
          <w:rFonts w:eastAsia="Gill Sans" w:cs="Gill Sans"/>
          <w:color w:val="000000"/>
          <w:sz w:val="24"/>
          <w:szCs w:val="24"/>
        </w:rPr>
      </w:pPr>
      <w:r w:rsidRPr="004A7B6D">
        <w:rPr>
          <w:rFonts w:eastAsia="Gill Sans" w:cs="Gill Sans"/>
          <w:color w:val="000000"/>
          <w:sz w:val="24"/>
          <w:szCs w:val="24"/>
        </w:rPr>
        <w:t>SUPERANNUATION</w:t>
      </w:r>
      <w:r w:rsidRPr="004A7B6D">
        <w:rPr>
          <w:rFonts w:eastAsia="Gill Sans" w:cs="Gill Sans"/>
          <w:color w:val="000000"/>
          <w:sz w:val="24"/>
          <w:szCs w:val="24"/>
        </w:rPr>
        <w:tab/>
        <w:t>8</w:t>
      </w:r>
    </w:p>
    <w:p w14:paraId="2711ED63" w14:textId="77777777" w:rsidR="00DB32E7" w:rsidRPr="004A7B6D" w:rsidRDefault="00000000" w:rsidP="003E418E">
      <w:pPr>
        <w:numPr>
          <w:ilvl w:val="0"/>
          <w:numId w:val="2"/>
        </w:numPr>
        <w:pBdr>
          <w:top w:val="nil"/>
          <w:left w:val="nil"/>
          <w:bottom w:val="nil"/>
          <w:right w:val="nil"/>
          <w:between w:val="nil"/>
        </w:pBdr>
        <w:tabs>
          <w:tab w:val="left" w:pos="426"/>
          <w:tab w:val="left" w:pos="554"/>
          <w:tab w:val="left" w:pos="555"/>
          <w:tab w:val="right" w:pos="9747"/>
        </w:tabs>
        <w:spacing w:before="134"/>
        <w:ind w:left="0" w:firstLine="0"/>
        <w:rPr>
          <w:rFonts w:eastAsia="Gill Sans" w:cs="Gill Sans"/>
          <w:color w:val="000000"/>
          <w:sz w:val="24"/>
          <w:szCs w:val="24"/>
        </w:rPr>
      </w:pPr>
      <w:r w:rsidRPr="004A7B6D">
        <w:rPr>
          <w:rFonts w:eastAsia="Gill Sans" w:cs="Gill Sans"/>
          <w:color w:val="000000"/>
          <w:sz w:val="24"/>
          <w:szCs w:val="24"/>
        </w:rPr>
        <w:t>WORKERS COMPENSATION</w:t>
      </w:r>
      <w:r w:rsidRPr="004A7B6D">
        <w:rPr>
          <w:rFonts w:eastAsia="Gill Sans" w:cs="Gill Sans"/>
          <w:color w:val="000000"/>
          <w:sz w:val="24"/>
          <w:szCs w:val="24"/>
        </w:rPr>
        <w:tab/>
        <w:t>8</w:t>
      </w:r>
    </w:p>
    <w:p w14:paraId="75CCC5A7"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8"/>
        </w:tabs>
        <w:spacing w:before="134"/>
        <w:ind w:left="0" w:firstLine="0"/>
        <w:rPr>
          <w:rFonts w:eastAsia="Gill Sans" w:cs="Gill Sans"/>
          <w:color w:val="000000"/>
          <w:sz w:val="24"/>
          <w:szCs w:val="24"/>
        </w:rPr>
      </w:pPr>
      <w:r w:rsidRPr="004A7B6D">
        <w:rPr>
          <w:rFonts w:eastAsia="Gill Sans" w:cs="Gill Sans"/>
          <w:color w:val="000000"/>
          <w:sz w:val="24"/>
          <w:szCs w:val="24"/>
        </w:rPr>
        <w:t>EXPENSES</w:t>
      </w:r>
      <w:r w:rsidRPr="004A7B6D">
        <w:rPr>
          <w:rFonts w:eastAsia="Gill Sans" w:cs="Gill Sans"/>
          <w:color w:val="000000"/>
          <w:sz w:val="24"/>
          <w:szCs w:val="24"/>
        </w:rPr>
        <w:tab/>
        <w:t>8</w:t>
      </w:r>
    </w:p>
    <w:p w14:paraId="4BC79DF0"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5"/>
        </w:tabs>
        <w:spacing w:before="134"/>
        <w:ind w:left="0" w:firstLine="0"/>
        <w:rPr>
          <w:rFonts w:eastAsia="Gill Sans" w:cs="Gill Sans"/>
          <w:color w:val="000000"/>
          <w:sz w:val="24"/>
          <w:szCs w:val="24"/>
        </w:rPr>
      </w:pPr>
      <w:r w:rsidRPr="004A7B6D">
        <w:rPr>
          <w:rFonts w:eastAsia="Gill Sans" w:cs="Gill Sans"/>
          <w:color w:val="000000"/>
          <w:sz w:val="24"/>
          <w:szCs w:val="24"/>
        </w:rPr>
        <w:t xml:space="preserve">SIPs (Service </w:t>
      </w:r>
      <w:r w:rsidRPr="004A7B6D">
        <w:rPr>
          <w:sz w:val="24"/>
          <w:szCs w:val="24"/>
        </w:rPr>
        <w:t>Incentive</w:t>
      </w:r>
      <w:r w:rsidRPr="004A7B6D">
        <w:rPr>
          <w:rFonts w:eastAsia="Gill Sans" w:cs="Gill Sans"/>
          <w:color w:val="000000"/>
          <w:sz w:val="24"/>
          <w:szCs w:val="24"/>
        </w:rPr>
        <w:t xml:space="preserve"> Payments) and PIPs (Practice Incentive Payments)</w:t>
      </w:r>
      <w:r w:rsidRPr="004A7B6D">
        <w:rPr>
          <w:rFonts w:eastAsia="Gill Sans" w:cs="Gill Sans"/>
          <w:color w:val="000000"/>
          <w:sz w:val="24"/>
          <w:szCs w:val="24"/>
        </w:rPr>
        <w:tab/>
        <w:t>9</w:t>
      </w:r>
    </w:p>
    <w:p w14:paraId="4402ED35"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7"/>
        </w:tabs>
        <w:spacing w:before="134"/>
        <w:ind w:left="0" w:firstLine="0"/>
        <w:rPr>
          <w:rFonts w:eastAsia="Gill Sans" w:cs="Gill Sans"/>
          <w:color w:val="000000"/>
          <w:sz w:val="24"/>
          <w:szCs w:val="24"/>
        </w:rPr>
      </w:pPr>
      <w:r w:rsidRPr="004A7B6D">
        <w:rPr>
          <w:rFonts w:eastAsia="Gill Sans" w:cs="Gill Sans"/>
          <w:color w:val="000000"/>
          <w:sz w:val="24"/>
          <w:szCs w:val="24"/>
        </w:rPr>
        <w:t>REGISTRAR REQUIREMENTS</w:t>
      </w:r>
      <w:r w:rsidRPr="004A7B6D">
        <w:rPr>
          <w:rFonts w:eastAsia="Gill Sans" w:cs="Gill Sans"/>
          <w:color w:val="000000"/>
          <w:sz w:val="24"/>
          <w:szCs w:val="24"/>
        </w:rPr>
        <w:tab/>
        <w:t>9</w:t>
      </w:r>
    </w:p>
    <w:p w14:paraId="3F52EF1C"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5"/>
        </w:tabs>
        <w:spacing w:before="134"/>
        <w:ind w:left="0" w:firstLine="0"/>
        <w:rPr>
          <w:rFonts w:eastAsia="Gill Sans" w:cs="Gill Sans"/>
          <w:color w:val="000000"/>
          <w:sz w:val="24"/>
          <w:szCs w:val="24"/>
        </w:rPr>
      </w:pPr>
      <w:r w:rsidRPr="004A7B6D">
        <w:rPr>
          <w:rFonts w:eastAsia="Gill Sans" w:cs="Gill Sans"/>
          <w:color w:val="000000"/>
          <w:sz w:val="24"/>
          <w:szCs w:val="24"/>
        </w:rPr>
        <w:t>TERMINATION</w:t>
      </w:r>
      <w:r w:rsidRPr="004A7B6D">
        <w:rPr>
          <w:rFonts w:eastAsia="Gill Sans" w:cs="Gill Sans"/>
          <w:color w:val="000000"/>
          <w:sz w:val="24"/>
          <w:szCs w:val="24"/>
        </w:rPr>
        <w:tab/>
        <w:t>10</w:t>
      </w:r>
    </w:p>
    <w:p w14:paraId="6BABCB61"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5"/>
        </w:tabs>
        <w:spacing w:before="134"/>
        <w:ind w:left="0" w:firstLine="0"/>
        <w:rPr>
          <w:rFonts w:eastAsia="Gill Sans" w:cs="Gill Sans"/>
          <w:color w:val="000000"/>
          <w:sz w:val="24"/>
          <w:szCs w:val="24"/>
        </w:rPr>
      </w:pPr>
      <w:r w:rsidRPr="004A7B6D">
        <w:rPr>
          <w:rFonts w:eastAsia="Gill Sans" w:cs="Gill Sans"/>
          <w:color w:val="000000"/>
          <w:sz w:val="24"/>
          <w:szCs w:val="24"/>
        </w:rPr>
        <w:t>PRACTICE POLICIES</w:t>
      </w:r>
      <w:r w:rsidRPr="004A7B6D">
        <w:rPr>
          <w:rFonts w:eastAsia="Gill Sans" w:cs="Gill Sans"/>
          <w:color w:val="000000"/>
          <w:sz w:val="24"/>
          <w:szCs w:val="24"/>
        </w:rPr>
        <w:tab/>
        <w:t>10</w:t>
      </w:r>
    </w:p>
    <w:p w14:paraId="38A629A5"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5"/>
        </w:tabs>
        <w:spacing w:before="134"/>
        <w:ind w:left="0" w:firstLine="0"/>
        <w:rPr>
          <w:rFonts w:eastAsia="Gill Sans" w:cs="Gill Sans"/>
          <w:color w:val="000000"/>
          <w:sz w:val="24"/>
          <w:szCs w:val="24"/>
        </w:rPr>
      </w:pPr>
      <w:r w:rsidRPr="004A7B6D">
        <w:rPr>
          <w:rFonts w:eastAsia="Gill Sans" w:cs="Gill Sans"/>
          <w:color w:val="000000"/>
          <w:sz w:val="24"/>
          <w:szCs w:val="24"/>
        </w:rPr>
        <w:t>CONFIDENTIAL INFORMATION AND HEALTH RECORDS</w:t>
      </w:r>
      <w:r w:rsidRPr="004A7B6D">
        <w:rPr>
          <w:rFonts w:eastAsia="Gill Sans" w:cs="Gill Sans"/>
          <w:color w:val="000000"/>
          <w:sz w:val="24"/>
          <w:szCs w:val="24"/>
        </w:rPr>
        <w:tab/>
        <w:t>10</w:t>
      </w:r>
    </w:p>
    <w:p w14:paraId="59987DE0"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4"/>
        </w:tabs>
        <w:spacing w:before="134"/>
        <w:ind w:left="0" w:firstLine="0"/>
        <w:rPr>
          <w:rFonts w:eastAsia="Gill Sans" w:cs="Gill Sans"/>
          <w:color w:val="000000"/>
          <w:sz w:val="24"/>
          <w:szCs w:val="24"/>
        </w:rPr>
      </w:pPr>
      <w:r w:rsidRPr="004A7B6D">
        <w:rPr>
          <w:rFonts w:eastAsia="Gill Sans" w:cs="Gill Sans"/>
          <w:color w:val="000000"/>
          <w:sz w:val="24"/>
          <w:szCs w:val="24"/>
        </w:rPr>
        <w:t>EMPLOYER OBLIGATIONS</w:t>
      </w:r>
      <w:r w:rsidRPr="004A7B6D">
        <w:rPr>
          <w:rFonts w:eastAsia="Gill Sans" w:cs="Gill Sans"/>
          <w:color w:val="000000"/>
          <w:sz w:val="24"/>
          <w:szCs w:val="24"/>
        </w:rPr>
        <w:tab/>
        <w:t>11</w:t>
      </w:r>
    </w:p>
    <w:p w14:paraId="4A21D989"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3"/>
        </w:tabs>
        <w:spacing w:before="135"/>
        <w:ind w:left="0" w:firstLine="0"/>
        <w:rPr>
          <w:rFonts w:eastAsia="Gill Sans" w:cs="Gill Sans"/>
          <w:color w:val="000000"/>
          <w:sz w:val="24"/>
          <w:szCs w:val="24"/>
        </w:rPr>
      </w:pPr>
      <w:r w:rsidRPr="004A7B6D">
        <w:rPr>
          <w:rFonts w:eastAsia="Gill Sans" w:cs="Gill Sans"/>
          <w:color w:val="000000"/>
          <w:sz w:val="24"/>
          <w:szCs w:val="24"/>
        </w:rPr>
        <w:t>ADDITIONAL/SPECIAL CONDITIONS</w:t>
      </w:r>
      <w:r w:rsidRPr="004A7B6D">
        <w:rPr>
          <w:rFonts w:eastAsia="Gill Sans" w:cs="Gill Sans"/>
          <w:color w:val="000000"/>
          <w:sz w:val="24"/>
          <w:szCs w:val="24"/>
        </w:rPr>
        <w:tab/>
        <w:t>11</w:t>
      </w:r>
    </w:p>
    <w:p w14:paraId="0FA32A79"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4"/>
        </w:tabs>
        <w:spacing w:before="134"/>
        <w:ind w:left="0" w:firstLine="0"/>
        <w:rPr>
          <w:rFonts w:eastAsia="Gill Sans" w:cs="Gill Sans"/>
          <w:color w:val="000000"/>
          <w:sz w:val="24"/>
          <w:szCs w:val="24"/>
        </w:rPr>
      </w:pPr>
      <w:r w:rsidRPr="004A7B6D">
        <w:rPr>
          <w:rFonts w:eastAsia="Gill Sans" w:cs="Gill Sans"/>
          <w:color w:val="000000"/>
          <w:sz w:val="24"/>
          <w:szCs w:val="24"/>
        </w:rPr>
        <w:t>DISPUTE RESOLUTION</w:t>
      </w:r>
      <w:r w:rsidRPr="004A7B6D">
        <w:rPr>
          <w:rFonts w:eastAsia="Gill Sans" w:cs="Gill Sans"/>
          <w:color w:val="000000"/>
          <w:sz w:val="24"/>
          <w:szCs w:val="24"/>
        </w:rPr>
        <w:tab/>
        <w:t>11</w:t>
      </w:r>
    </w:p>
    <w:p w14:paraId="01A1254C"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2"/>
        </w:tabs>
        <w:spacing w:before="134"/>
        <w:ind w:left="0" w:firstLine="0"/>
        <w:rPr>
          <w:rFonts w:eastAsia="Gill Sans" w:cs="Gill Sans"/>
          <w:color w:val="000000"/>
          <w:sz w:val="24"/>
          <w:szCs w:val="24"/>
        </w:rPr>
      </w:pPr>
      <w:r w:rsidRPr="004A7B6D">
        <w:rPr>
          <w:rFonts w:eastAsia="Gill Sans" w:cs="Gill Sans"/>
          <w:color w:val="000000"/>
          <w:sz w:val="24"/>
          <w:szCs w:val="24"/>
        </w:rPr>
        <w:t>ACCEPTANCE AND ENTIRE AGREEMENT</w:t>
      </w:r>
      <w:r w:rsidRPr="004A7B6D">
        <w:rPr>
          <w:rFonts w:eastAsia="Gill Sans" w:cs="Gill Sans"/>
          <w:color w:val="000000"/>
          <w:sz w:val="24"/>
          <w:szCs w:val="24"/>
        </w:rPr>
        <w:tab/>
        <w:t>11</w:t>
      </w:r>
    </w:p>
    <w:p w14:paraId="1E209713"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4"/>
        </w:tabs>
        <w:spacing w:before="134"/>
        <w:ind w:left="0" w:firstLine="0"/>
        <w:rPr>
          <w:rFonts w:eastAsia="Gill Sans" w:cs="Gill Sans"/>
          <w:color w:val="000000"/>
          <w:sz w:val="24"/>
          <w:szCs w:val="24"/>
        </w:rPr>
      </w:pPr>
      <w:r w:rsidRPr="004A7B6D">
        <w:rPr>
          <w:rFonts w:eastAsia="Gill Sans" w:cs="Gill Sans"/>
          <w:color w:val="000000"/>
          <w:sz w:val="24"/>
          <w:szCs w:val="24"/>
        </w:rPr>
        <w:t>CHANGE TO NATIONAL TERMS AND CONDITIONS AND AWARDS</w:t>
      </w:r>
      <w:r w:rsidRPr="004A7B6D">
        <w:rPr>
          <w:rFonts w:eastAsia="Gill Sans" w:cs="Gill Sans"/>
          <w:color w:val="000000"/>
          <w:sz w:val="24"/>
          <w:szCs w:val="24"/>
        </w:rPr>
        <w:tab/>
        <w:t>11</w:t>
      </w:r>
    </w:p>
    <w:p w14:paraId="63506BCC" w14:textId="77777777" w:rsidR="00DB32E7" w:rsidRPr="004A7B6D" w:rsidRDefault="00000000" w:rsidP="003E418E">
      <w:pPr>
        <w:numPr>
          <w:ilvl w:val="0"/>
          <w:numId w:val="2"/>
        </w:numPr>
        <w:pBdr>
          <w:top w:val="nil"/>
          <w:left w:val="nil"/>
          <w:bottom w:val="nil"/>
          <w:right w:val="nil"/>
          <w:between w:val="nil"/>
        </w:pBdr>
        <w:tabs>
          <w:tab w:val="left" w:pos="426"/>
          <w:tab w:val="left" w:pos="773"/>
          <w:tab w:val="left" w:pos="774"/>
          <w:tab w:val="right" w:pos="9744"/>
        </w:tabs>
        <w:spacing w:before="134"/>
        <w:ind w:left="0" w:firstLine="0"/>
        <w:rPr>
          <w:rFonts w:eastAsia="Gill Sans" w:cs="Gill Sans"/>
          <w:color w:val="000000"/>
          <w:sz w:val="24"/>
          <w:szCs w:val="24"/>
        </w:rPr>
        <w:sectPr w:rsidR="00DB32E7" w:rsidRPr="004A7B6D" w:rsidSect="00814D73">
          <w:pgSz w:w="11910" w:h="16840"/>
          <w:pgMar w:top="1600" w:right="1392" w:bottom="1380" w:left="1446" w:header="0" w:footer="1128" w:gutter="0"/>
          <w:cols w:space="720"/>
        </w:sectPr>
      </w:pPr>
      <w:r w:rsidRPr="004A7B6D">
        <w:rPr>
          <w:rFonts w:eastAsia="Gill Sans" w:cs="Gill Sans"/>
          <w:color w:val="000000"/>
          <w:sz w:val="24"/>
          <w:szCs w:val="24"/>
        </w:rPr>
        <w:t>GOVERNING LAW</w:t>
      </w:r>
      <w:r w:rsidRPr="004A7B6D">
        <w:rPr>
          <w:rFonts w:eastAsia="Gill Sans" w:cs="Gill Sans"/>
          <w:color w:val="000000"/>
          <w:sz w:val="24"/>
          <w:szCs w:val="24"/>
        </w:rPr>
        <w:tab/>
        <w:t>12</w:t>
      </w:r>
    </w:p>
    <w:p w14:paraId="1F4469C9"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lastRenderedPageBreak/>
        <w:t>DATES</w:t>
      </w:r>
    </w:p>
    <w:p w14:paraId="1E9AF8C5" w14:textId="77777777" w:rsidR="00DB32E7" w:rsidRPr="004A7B6D" w:rsidRDefault="00000000" w:rsidP="003E418E">
      <w:pPr>
        <w:pBdr>
          <w:top w:val="nil"/>
          <w:left w:val="nil"/>
          <w:bottom w:val="nil"/>
          <w:right w:val="nil"/>
          <w:between w:val="nil"/>
        </w:pBdr>
        <w:tabs>
          <w:tab w:val="left" w:pos="426"/>
        </w:tabs>
        <w:spacing w:before="134"/>
        <w:ind w:right="200"/>
        <w:rPr>
          <w:rFonts w:eastAsia="Gill Sans" w:cs="Gill Sans"/>
          <w:color w:val="000000"/>
          <w:sz w:val="24"/>
          <w:szCs w:val="24"/>
        </w:rPr>
      </w:pPr>
      <w:r w:rsidRPr="004A7B6D">
        <w:rPr>
          <w:rFonts w:eastAsia="Gill Sans" w:cs="Gill Sans"/>
          <w:color w:val="000000"/>
          <w:sz w:val="24"/>
          <w:szCs w:val="24"/>
        </w:rPr>
        <w:t>Your employment will commence and conclude on the dates set out in Item 2 of the Schedule.</w:t>
      </w:r>
    </w:p>
    <w:p w14:paraId="3A46729C" w14:textId="77777777" w:rsidR="00DB32E7" w:rsidRPr="004A7B6D" w:rsidRDefault="00DB32E7" w:rsidP="003E418E">
      <w:pPr>
        <w:pBdr>
          <w:top w:val="nil"/>
          <w:left w:val="nil"/>
          <w:bottom w:val="nil"/>
          <w:right w:val="nil"/>
          <w:between w:val="nil"/>
        </w:pBdr>
        <w:tabs>
          <w:tab w:val="left" w:pos="426"/>
        </w:tabs>
        <w:spacing w:before="3"/>
        <w:rPr>
          <w:rFonts w:eastAsia="Gill Sans" w:cs="Gill Sans"/>
          <w:color w:val="000000"/>
          <w:sz w:val="32"/>
          <w:szCs w:val="32"/>
        </w:rPr>
      </w:pPr>
    </w:p>
    <w:p w14:paraId="3BA7AABB"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DUTIES</w:t>
      </w:r>
    </w:p>
    <w:p w14:paraId="2A4D9C87" w14:textId="77777777" w:rsidR="00DB32E7" w:rsidRPr="004A7B6D" w:rsidRDefault="00000000" w:rsidP="003E418E">
      <w:pPr>
        <w:pBdr>
          <w:top w:val="nil"/>
          <w:left w:val="nil"/>
          <w:bottom w:val="nil"/>
          <w:right w:val="nil"/>
          <w:between w:val="nil"/>
        </w:pBdr>
        <w:tabs>
          <w:tab w:val="left" w:pos="426"/>
        </w:tabs>
        <w:spacing w:before="134" w:line="355" w:lineRule="auto"/>
        <w:ind w:right="200"/>
        <w:rPr>
          <w:rFonts w:eastAsia="Gill Sans" w:cs="Gill Sans"/>
          <w:color w:val="000000"/>
          <w:sz w:val="24"/>
          <w:szCs w:val="24"/>
        </w:rPr>
      </w:pPr>
      <w:r w:rsidRPr="004A7B6D">
        <w:rPr>
          <w:rFonts w:eastAsia="Gill Sans" w:cs="Gill Sans"/>
          <w:color w:val="000000"/>
          <w:sz w:val="24"/>
          <w:szCs w:val="24"/>
        </w:rPr>
        <w:t>Your role is to perform the duties of a general practice registrar (“registrar”) as set out in the attached position description, attached as Annexure ‘C’.</w:t>
      </w:r>
    </w:p>
    <w:p w14:paraId="7E7AC3A7" w14:textId="77777777" w:rsidR="00DB32E7" w:rsidRPr="004A7B6D" w:rsidRDefault="00DB32E7" w:rsidP="003E418E">
      <w:pPr>
        <w:pBdr>
          <w:top w:val="nil"/>
          <w:left w:val="nil"/>
          <w:bottom w:val="nil"/>
          <w:right w:val="nil"/>
          <w:between w:val="nil"/>
        </w:pBdr>
        <w:tabs>
          <w:tab w:val="left" w:pos="426"/>
        </w:tabs>
        <w:spacing w:before="8"/>
        <w:rPr>
          <w:rFonts w:eastAsia="Gill Sans" w:cs="Gill Sans"/>
          <w:color w:val="000000"/>
          <w:sz w:val="20"/>
          <w:szCs w:val="20"/>
        </w:rPr>
      </w:pPr>
    </w:p>
    <w:p w14:paraId="46B0CAFD"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LOCATION</w:t>
      </w:r>
    </w:p>
    <w:p w14:paraId="0768265A" w14:textId="77777777" w:rsidR="00DB32E7" w:rsidRPr="004A7B6D" w:rsidRDefault="00000000" w:rsidP="003E418E">
      <w:pPr>
        <w:pBdr>
          <w:top w:val="nil"/>
          <w:left w:val="nil"/>
          <w:bottom w:val="nil"/>
          <w:right w:val="nil"/>
          <w:between w:val="nil"/>
        </w:pBdr>
        <w:tabs>
          <w:tab w:val="left" w:pos="426"/>
        </w:tabs>
        <w:spacing w:before="135"/>
        <w:ind w:right="200"/>
        <w:rPr>
          <w:rFonts w:eastAsia="Gill Sans" w:cs="Gill Sans"/>
          <w:color w:val="000000"/>
          <w:sz w:val="24"/>
          <w:szCs w:val="24"/>
        </w:rPr>
      </w:pPr>
      <w:r w:rsidRPr="004A7B6D">
        <w:rPr>
          <w:rFonts w:eastAsia="Gill Sans" w:cs="Gill Sans"/>
          <w:color w:val="000000"/>
          <w:sz w:val="24"/>
          <w:szCs w:val="24"/>
        </w:rPr>
        <w:t>Your place of employment will be at the location or locations set out in Item 3 of the Schedule.</w:t>
      </w:r>
    </w:p>
    <w:p w14:paraId="41940763" w14:textId="77777777" w:rsidR="00DB32E7" w:rsidRPr="004A7B6D" w:rsidRDefault="00DB32E7" w:rsidP="003E418E">
      <w:pPr>
        <w:pBdr>
          <w:top w:val="nil"/>
          <w:left w:val="nil"/>
          <w:bottom w:val="nil"/>
          <w:right w:val="nil"/>
          <w:between w:val="nil"/>
        </w:pBdr>
        <w:tabs>
          <w:tab w:val="left" w:pos="426"/>
        </w:tabs>
        <w:spacing w:before="3"/>
        <w:rPr>
          <w:rFonts w:eastAsia="Gill Sans" w:cs="Gill Sans"/>
          <w:color w:val="000000"/>
          <w:sz w:val="32"/>
          <w:szCs w:val="32"/>
        </w:rPr>
      </w:pPr>
    </w:p>
    <w:p w14:paraId="66EC3FBF"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HOURS OF WORK</w:t>
      </w:r>
    </w:p>
    <w:p w14:paraId="105679FA" w14:textId="77777777" w:rsidR="00DB32E7" w:rsidRPr="004A7B6D" w:rsidRDefault="00000000" w:rsidP="003E418E">
      <w:pPr>
        <w:pBdr>
          <w:top w:val="nil"/>
          <w:left w:val="nil"/>
          <w:bottom w:val="nil"/>
          <w:right w:val="nil"/>
          <w:between w:val="nil"/>
        </w:pBdr>
        <w:tabs>
          <w:tab w:val="left" w:pos="426"/>
        </w:tabs>
        <w:spacing w:before="134" w:line="355" w:lineRule="auto"/>
        <w:ind w:right="200"/>
        <w:rPr>
          <w:rFonts w:eastAsia="Gill Sans" w:cs="Gill Sans"/>
          <w:color w:val="000000"/>
          <w:sz w:val="24"/>
          <w:szCs w:val="24"/>
        </w:rPr>
      </w:pPr>
      <w:r w:rsidRPr="004A7B6D">
        <w:rPr>
          <w:rFonts w:eastAsia="Gill Sans" w:cs="Gill Sans"/>
          <w:color w:val="000000"/>
          <w:sz w:val="24"/>
          <w:szCs w:val="24"/>
        </w:rPr>
        <w:t>Your hours of work as set out below shall be in accordance with the National Terms and Conditions for the Employment of Registrars.</w:t>
      </w:r>
    </w:p>
    <w:p w14:paraId="60921B66"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ind w:left="0" w:firstLine="0"/>
        <w:rPr>
          <w:rFonts w:eastAsia="Gill Sans" w:cs="Gill Sans"/>
          <w:color w:val="000000"/>
          <w:sz w:val="24"/>
          <w:szCs w:val="24"/>
        </w:rPr>
      </w:pPr>
      <w:r w:rsidRPr="004A7B6D">
        <w:rPr>
          <w:rFonts w:eastAsia="Gill Sans" w:cs="Gill Sans"/>
          <w:color w:val="000000"/>
          <w:sz w:val="24"/>
          <w:szCs w:val="24"/>
        </w:rPr>
        <w:t>Ordinary hours</w:t>
      </w:r>
    </w:p>
    <w:p w14:paraId="6031FF01"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7910B93A" w14:textId="77777777" w:rsidR="00DB32E7" w:rsidRPr="004A7B6D" w:rsidRDefault="00000000" w:rsidP="003E418E">
      <w:pPr>
        <w:pBdr>
          <w:top w:val="nil"/>
          <w:left w:val="nil"/>
          <w:bottom w:val="nil"/>
          <w:right w:val="nil"/>
          <w:between w:val="nil"/>
        </w:pBdr>
        <w:tabs>
          <w:tab w:val="left" w:pos="426"/>
        </w:tabs>
        <w:spacing w:before="1" w:line="355" w:lineRule="auto"/>
        <w:ind w:right="200"/>
        <w:rPr>
          <w:rFonts w:eastAsia="Gill Sans" w:cs="Gill Sans"/>
          <w:color w:val="000000"/>
          <w:sz w:val="24"/>
          <w:szCs w:val="24"/>
        </w:rPr>
      </w:pPr>
      <w:r w:rsidRPr="004A7B6D">
        <w:rPr>
          <w:rFonts w:eastAsia="Gill Sans" w:cs="Gill Sans"/>
          <w:color w:val="000000"/>
          <w:sz w:val="24"/>
          <w:szCs w:val="24"/>
        </w:rPr>
        <w:t>Your ordinary working hours are as set out in Item 4 of the Schedule. Further definition of ordinary hours can be found in section 10.3 of the NTCER.</w:t>
      </w:r>
    </w:p>
    <w:p w14:paraId="119EED8B"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ind w:left="0" w:firstLine="0"/>
        <w:rPr>
          <w:rFonts w:eastAsia="Gill Sans" w:cs="Gill Sans"/>
          <w:color w:val="000000"/>
          <w:sz w:val="24"/>
          <w:szCs w:val="24"/>
        </w:rPr>
      </w:pPr>
      <w:r w:rsidRPr="004A7B6D">
        <w:rPr>
          <w:rFonts w:eastAsia="Gill Sans" w:cs="Gill Sans"/>
          <w:color w:val="000000"/>
          <w:sz w:val="24"/>
          <w:szCs w:val="24"/>
        </w:rPr>
        <w:t>After hours, on-call, and additional ordinary hours</w:t>
      </w:r>
    </w:p>
    <w:p w14:paraId="190BB08F"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7081273A" w14:textId="77777777" w:rsidR="00DB32E7" w:rsidRPr="004A7B6D" w:rsidRDefault="00000000" w:rsidP="003E418E">
      <w:pPr>
        <w:pBdr>
          <w:top w:val="nil"/>
          <w:left w:val="nil"/>
          <w:bottom w:val="nil"/>
          <w:right w:val="nil"/>
          <w:between w:val="nil"/>
        </w:pBdr>
        <w:tabs>
          <w:tab w:val="left" w:pos="426"/>
        </w:tabs>
        <w:spacing w:before="1"/>
        <w:ind w:right="200"/>
        <w:rPr>
          <w:rFonts w:eastAsia="Gill Sans" w:cs="Gill Sans"/>
          <w:color w:val="000000"/>
          <w:sz w:val="24"/>
          <w:szCs w:val="24"/>
        </w:rPr>
      </w:pPr>
      <w:r w:rsidRPr="004A7B6D">
        <w:rPr>
          <w:rFonts w:eastAsia="Gill Sans" w:cs="Gill Sans"/>
          <w:color w:val="000000"/>
          <w:sz w:val="24"/>
          <w:szCs w:val="24"/>
        </w:rPr>
        <w:t>After hours, and on-call working hours are as set out in Item 5 of the Schedule.</w:t>
      </w:r>
    </w:p>
    <w:p w14:paraId="25CACEA3" w14:textId="77777777" w:rsidR="00DB32E7" w:rsidRPr="004A7B6D" w:rsidRDefault="00000000" w:rsidP="005264AB">
      <w:pPr>
        <w:pBdr>
          <w:top w:val="nil"/>
          <w:left w:val="nil"/>
          <w:bottom w:val="nil"/>
          <w:right w:val="nil"/>
          <w:between w:val="nil"/>
        </w:pBdr>
        <w:tabs>
          <w:tab w:val="left" w:pos="426"/>
        </w:tabs>
        <w:spacing w:before="134" w:after="240" w:line="357" w:lineRule="auto"/>
        <w:rPr>
          <w:rFonts w:eastAsia="Gill Sans" w:cs="Gill Sans"/>
          <w:color w:val="000000"/>
          <w:sz w:val="24"/>
          <w:szCs w:val="24"/>
        </w:rPr>
      </w:pPr>
      <w:r w:rsidRPr="004A7B6D">
        <w:rPr>
          <w:rFonts w:eastAsia="Gill Sans" w:cs="Gill Sans"/>
          <w:color w:val="000000"/>
          <w:sz w:val="24"/>
          <w:szCs w:val="24"/>
        </w:rPr>
        <w:t>The registrar may agree to work additional hours by negotiation with the employer. These hours are not a part of this agreement and are negotiated as hours arise. Further details about additional ordinary hours can be found in section 10.10 of the NTCER.</w:t>
      </w:r>
    </w:p>
    <w:p w14:paraId="706612B6"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18"/>
        <w:ind w:left="0" w:firstLine="0"/>
        <w:rPr>
          <w:rFonts w:eastAsia="Gill Sans" w:cs="Gill Sans"/>
          <w:color w:val="000000"/>
          <w:sz w:val="24"/>
          <w:szCs w:val="24"/>
        </w:rPr>
      </w:pPr>
      <w:r w:rsidRPr="004A7B6D">
        <w:rPr>
          <w:rFonts w:eastAsia="Gill Sans" w:cs="Gill Sans"/>
          <w:color w:val="000000"/>
          <w:sz w:val="24"/>
          <w:szCs w:val="24"/>
        </w:rPr>
        <w:t>Workload</w:t>
      </w:r>
    </w:p>
    <w:p w14:paraId="16E8C59C"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7AF19DF4" w14:textId="77777777" w:rsidR="00DB32E7" w:rsidRPr="004A7B6D" w:rsidRDefault="00000000" w:rsidP="003E418E">
      <w:pPr>
        <w:numPr>
          <w:ilvl w:val="2"/>
          <w:numId w:val="20"/>
        </w:numPr>
        <w:pBdr>
          <w:top w:val="nil"/>
          <w:left w:val="nil"/>
          <w:bottom w:val="nil"/>
          <w:right w:val="nil"/>
          <w:between w:val="nil"/>
        </w:pBdr>
        <w:tabs>
          <w:tab w:val="left" w:pos="426"/>
          <w:tab w:val="left" w:pos="1193"/>
          <w:tab w:val="left" w:pos="1195"/>
        </w:tabs>
        <w:spacing w:before="1" w:line="276" w:lineRule="auto"/>
        <w:ind w:left="851"/>
        <w:rPr>
          <w:rFonts w:eastAsia="Gill Sans" w:cs="Gill Sans"/>
          <w:color w:val="000000"/>
          <w:sz w:val="24"/>
          <w:szCs w:val="24"/>
        </w:rPr>
      </w:pPr>
      <w:r w:rsidRPr="004A7B6D">
        <w:rPr>
          <w:rFonts w:eastAsia="Gill Sans" w:cs="Gill Sans"/>
          <w:color w:val="000000"/>
          <w:sz w:val="24"/>
          <w:szCs w:val="24"/>
        </w:rPr>
        <w:t xml:space="preserve">The employer will </w:t>
      </w:r>
      <w:proofErr w:type="spellStart"/>
      <w:r w:rsidRPr="004A7B6D">
        <w:rPr>
          <w:rFonts w:eastAsia="Gill Sans" w:cs="Gill Sans"/>
          <w:color w:val="000000"/>
          <w:sz w:val="24"/>
          <w:szCs w:val="24"/>
        </w:rPr>
        <w:t>endeavour</w:t>
      </w:r>
      <w:proofErr w:type="spellEnd"/>
      <w:r w:rsidRPr="004A7B6D">
        <w:rPr>
          <w:rFonts w:eastAsia="Gill Sans" w:cs="Gill Sans"/>
          <w:color w:val="000000"/>
          <w:sz w:val="24"/>
          <w:szCs w:val="24"/>
        </w:rPr>
        <w:t xml:space="preserve"> to provide a maximum of four patients per hour, on average.</w:t>
      </w:r>
    </w:p>
    <w:p w14:paraId="224580E5" w14:textId="77777777" w:rsidR="00DB32E7" w:rsidRPr="004A7B6D" w:rsidRDefault="00DB32E7" w:rsidP="003E418E">
      <w:pPr>
        <w:pBdr>
          <w:top w:val="nil"/>
          <w:left w:val="nil"/>
          <w:bottom w:val="nil"/>
          <w:right w:val="nil"/>
          <w:between w:val="nil"/>
        </w:pBdr>
        <w:tabs>
          <w:tab w:val="left" w:pos="426"/>
        </w:tabs>
        <w:spacing w:before="10" w:line="276" w:lineRule="auto"/>
        <w:ind w:left="851"/>
        <w:rPr>
          <w:rFonts w:eastAsia="Gill Sans" w:cs="Gill Sans"/>
          <w:color w:val="000000"/>
          <w:sz w:val="21"/>
          <w:szCs w:val="21"/>
        </w:rPr>
      </w:pPr>
    </w:p>
    <w:p w14:paraId="5F6E905B" w14:textId="77777777" w:rsidR="00DB32E7" w:rsidRPr="004A7B6D" w:rsidRDefault="00000000" w:rsidP="003E418E">
      <w:pPr>
        <w:numPr>
          <w:ilvl w:val="2"/>
          <w:numId w:val="20"/>
        </w:numPr>
        <w:pBdr>
          <w:top w:val="nil"/>
          <w:left w:val="nil"/>
          <w:bottom w:val="nil"/>
          <w:right w:val="nil"/>
          <w:between w:val="nil"/>
        </w:pBdr>
        <w:tabs>
          <w:tab w:val="left" w:pos="426"/>
          <w:tab w:val="left" w:pos="1194"/>
        </w:tabs>
        <w:spacing w:before="1" w:line="276" w:lineRule="auto"/>
        <w:ind w:left="851" w:right="478"/>
        <w:rPr>
          <w:rFonts w:eastAsia="Gill Sans" w:cs="Gill Sans"/>
          <w:color w:val="000000"/>
          <w:sz w:val="24"/>
          <w:szCs w:val="24"/>
        </w:rPr>
      </w:pPr>
      <w:r w:rsidRPr="004A7B6D">
        <w:rPr>
          <w:rFonts w:eastAsia="Gill Sans" w:cs="Gill Sans"/>
          <w:color w:val="000000"/>
          <w:sz w:val="24"/>
          <w:szCs w:val="24"/>
        </w:rPr>
        <w:t>In times of special circumstance such as emergencies, staff illness, and outbreaks of illness, this workload will vary.</w:t>
      </w:r>
    </w:p>
    <w:p w14:paraId="2FA4D19F" w14:textId="77777777" w:rsidR="00DB32E7" w:rsidRPr="004A7B6D" w:rsidRDefault="00000000" w:rsidP="005264AB">
      <w:pPr>
        <w:numPr>
          <w:ilvl w:val="2"/>
          <w:numId w:val="20"/>
        </w:numPr>
        <w:pBdr>
          <w:top w:val="nil"/>
          <w:left w:val="nil"/>
          <w:bottom w:val="nil"/>
          <w:right w:val="nil"/>
          <w:between w:val="nil"/>
        </w:pBdr>
        <w:tabs>
          <w:tab w:val="left" w:pos="426"/>
          <w:tab w:val="left" w:pos="1194"/>
        </w:tabs>
        <w:spacing w:before="121" w:after="240" w:line="276" w:lineRule="auto"/>
        <w:ind w:left="851" w:right="-140"/>
        <w:rPr>
          <w:rFonts w:eastAsia="Gill Sans" w:cs="Gill Sans"/>
          <w:color w:val="000000"/>
          <w:sz w:val="24"/>
          <w:szCs w:val="24"/>
        </w:rPr>
      </w:pPr>
      <w:r w:rsidRPr="004A7B6D">
        <w:rPr>
          <w:rFonts w:eastAsia="Gill Sans" w:cs="Gill Sans"/>
          <w:color w:val="000000"/>
          <w:sz w:val="24"/>
          <w:szCs w:val="24"/>
        </w:rPr>
        <w:t>The employer will arrange equitable distribution of work in the practice so that you may obtain exposure to the full breadth of general practice as per the relevant College Standards.</w:t>
      </w:r>
    </w:p>
    <w:p w14:paraId="610A7D14"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ind w:left="0" w:firstLine="0"/>
        <w:rPr>
          <w:rFonts w:eastAsia="Gill Sans" w:cs="Gill Sans"/>
          <w:color w:val="000000"/>
          <w:sz w:val="24"/>
          <w:szCs w:val="24"/>
        </w:rPr>
      </w:pPr>
      <w:r w:rsidRPr="004A7B6D">
        <w:rPr>
          <w:rFonts w:eastAsia="Gill Sans" w:cs="Gill Sans"/>
          <w:color w:val="000000"/>
          <w:sz w:val="24"/>
          <w:szCs w:val="24"/>
        </w:rPr>
        <w:t>Fatigue management</w:t>
      </w:r>
    </w:p>
    <w:p w14:paraId="6A6D4A92"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7DD2A8DD" w14:textId="77777777" w:rsidR="00DB32E7" w:rsidRPr="004A7B6D" w:rsidRDefault="00000000" w:rsidP="005264AB">
      <w:pPr>
        <w:pBdr>
          <w:top w:val="nil"/>
          <w:left w:val="nil"/>
          <w:bottom w:val="nil"/>
          <w:right w:val="nil"/>
          <w:between w:val="nil"/>
        </w:pBdr>
        <w:tabs>
          <w:tab w:val="left" w:pos="426"/>
        </w:tabs>
        <w:spacing w:before="1" w:after="240" w:line="355" w:lineRule="auto"/>
        <w:rPr>
          <w:rFonts w:eastAsia="Gill Sans" w:cs="Gill Sans"/>
          <w:color w:val="000000"/>
          <w:sz w:val="24"/>
          <w:szCs w:val="24"/>
        </w:rPr>
      </w:pPr>
      <w:r w:rsidRPr="004A7B6D">
        <w:rPr>
          <w:rFonts w:eastAsia="Gill Sans" w:cs="Gill Sans"/>
          <w:color w:val="000000"/>
          <w:sz w:val="24"/>
          <w:szCs w:val="24"/>
        </w:rPr>
        <w:t xml:space="preserve">The parties agree that fatigue management is an important issue and is the responsibility of both parties. Occupational health and safety policies should be </w:t>
      </w:r>
      <w:proofErr w:type="gramStart"/>
      <w:r w:rsidRPr="004A7B6D">
        <w:rPr>
          <w:rFonts w:eastAsia="Gill Sans" w:cs="Gill Sans"/>
          <w:color w:val="000000"/>
          <w:sz w:val="24"/>
          <w:szCs w:val="24"/>
        </w:rPr>
        <w:t>discussed</w:t>
      </w:r>
      <w:proofErr w:type="gramEnd"/>
      <w:r w:rsidRPr="004A7B6D">
        <w:rPr>
          <w:rFonts w:eastAsia="Gill Sans" w:cs="Gill Sans"/>
          <w:color w:val="000000"/>
          <w:sz w:val="24"/>
          <w:szCs w:val="24"/>
        </w:rPr>
        <w:t xml:space="preserve"> and any specific items included or referred to listed in Item 4.5 of the Schedule.</w:t>
      </w:r>
    </w:p>
    <w:p w14:paraId="15A520B9"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51"/>
        <w:ind w:left="0" w:firstLine="0"/>
        <w:rPr>
          <w:rFonts w:eastAsia="Gill Sans" w:cs="Gill Sans"/>
          <w:color w:val="000000"/>
          <w:sz w:val="24"/>
          <w:szCs w:val="24"/>
        </w:rPr>
      </w:pPr>
      <w:r w:rsidRPr="004A7B6D">
        <w:rPr>
          <w:rFonts w:eastAsia="Gill Sans" w:cs="Gill Sans"/>
          <w:color w:val="000000"/>
          <w:sz w:val="24"/>
          <w:szCs w:val="24"/>
        </w:rPr>
        <w:t>Health and safety</w:t>
      </w:r>
    </w:p>
    <w:p w14:paraId="7AE50530"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3F04F42E" w14:textId="77777777" w:rsidR="00DB32E7" w:rsidRPr="004A7B6D" w:rsidRDefault="00000000" w:rsidP="003E418E">
      <w:pPr>
        <w:numPr>
          <w:ilvl w:val="2"/>
          <w:numId w:val="12"/>
        </w:numPr>
        <w:pBdr>
          <w:top w:val="nil"/>
          <w:left w:val="nil"/>
          <w:bottom w:val="nil"/>
          <w:right w:val="nil"/>
          <w:between w:val="nil"/>
        </w:pBdr>
        <w:tabs>
          <w:tab w:val="left" w:pos="426"/>
          <w:tab w:val="left" w:pos="1193"/>
          <w:tab w:val="left" w:pos="1195"/>
        </w:tabs>
        <w:spacing w:before="1" w:line="276" w:lineRule="auto"/>
        <w:ind w:right="115"/>
        <w:rPr>
          <w:rFonts w:eastAsia="Gill Sans" w:cs="Gill Sans"/>
          <w:color w:val="000000"/>
          <w:sz w:val="24"/>
          <w:szCs w:val="24"/>
        </w:rPr>
      </w:pPr>
      <w:r w:rsidRPr="004A7B6D">
        <w:rPr>
          <w:rFonts w:eastAsia="Gill Sans" w:cs="Gill Sans"/>
          <w:color w:val="000000"/>
          <w:sz w:val="24"/>
          <w:szCs w:val="24"/>
        </w:rPr>
        <w:t>The employer will undertake a reasonable risk assessment of the registrar’s ability to manage high risk situations in accordance with the relevant College Standards.</w:t>
      </w:r>
    </w:p>
    <w:p w14:paraId="3C18585C" w14:textId="77777777" w:rsidR="00DB32E7" w:rsidRPr="004A7B6D" w:rsidRDefault="00000000" w:rsidP="003E418E">
      <w:pPr>
        <w:numPr>
          <w:ilvl w:val="2"/>
          <w:numId w:val="12"/>
        </w:numPr>
        <w:pBdr>
          <w:top w:val="nil"/>
          <w:left w:val="nil"/>
          <w:bottom w:val="nil"/>
          <w:right w:val="nil"/>
          <w:between w:val="nil"/>
        </w:pBdr>
        <w:tabs>
          <w:tab w:val="left" w:pos="426"/>
          <w:tab w:val="left" w:pos="1194"/>
        </w:tabs>
        <w:spacing w:before="121" w:line="276" w:lineRule="auto"/>
        <w:ind w:right="108"/>
        <w:jc w:val="both"/>
        <w:rPr>
          <w:rFonts w:eastAsia="Gill Sans" w:cs="Gill Sans"/>
          <w:color w:val="000000"/>
          <w:sz w:val="24"/>
          <w:szCs w:val="24"/>
        </w:rPr>
      </w:pPr>
      <w:r w:rsidRPr="004A7B6D">
        <w:rPr>
          <w:rFonts w:eastAsia="Gill Sans" w:cs="Gill Sans"/>
          <w:color w:val="000000"/>
          <w:sz w:val="24"/>
          <w:szCs w:val="24"/>
        </w:rPr>
        <w:t>The parties agree that the personal safety of the registrar, especially when working alone, on home visits, or after hours, is an important issue. Appropriate arrangements including reliable telecommunications contact and reasonable rostering will be implemented.</w:t>
      </w:r>
    </w:p>
    <w:p w14:paraId="0D029E7C"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0"/>
          <w:szCs w:val="20"/>
        </w:rPr>
      </w:pPr>
    </w:p>
    <w:p w14:paraId="3886C574"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SUPERVISION AND TEACHING TIME</w:t>
      </w:r>
    </w:p>
    <w:p w14:paraId="2551B4C8"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4A9114A1" w14:textId="77777777" w:rsidR="00DB32E7" w:rsidRPr="003E418E" w:rsidRDefault="00000000" w:rsidP="003E418E">
      <w:pPr>
        <w:pStyle w:val="ListParagraph"/>
        <w:numPr>
          <w:ilvl w:val="0"/>
          <w:numId w:val="24"/>
        </w:numPr>
        <w:pBdr>
          <w:top w:val="nil"/>
          <w:left w:val="nil"/>
          <w:bottom w:val="nil"/>
          <w:right w:val="nil"/>
          <w:between w:val="nil"/>
        </w:pBdr>
        <w:tabs>
          <w:tab w:val="left" w:pos="834"/>
        </w:tabs>
        <w:spacing w:line="355" w:lineRule="auto"/>
        <w:ind w:left="360" w:right="656"/>
        <w:rPr>
          <w:rFonts w:eastAsia="Gill Sans" w:cs="Gill Sans"/>
          <w:color w:val="000000"/>
          <w:sz w:val="24"/>
          <w:szCs w:val="24"/>
        </w:rPr>
      </w:pPr>
      <w:r w:rsidRPr="003E418E">
        <w:rPr>
          <w:rFonts w:eastAsia="Gill Sans" w:cs="Gill Sans"/>
          <w:color w:val="000000"/>
          <w:sz w:val="24"/>
          <w:szCs w:val="24"/>
        </w:rPr>
        <w:t>The employer shall provide supervision in accordance with the Australian General Practice Training guidelines.</w:t>
      </w:r>
    </w:p>
    <w:p w14:paraId="3AD13244" w14:textId="77777777" w:rsidR="00DB32E7" w:rsidRPr="003E418E" w:rsidRDefault="00000000" w:rsidP="003E418E">
      <w:pPr>
        <w:pStyle w:val="ListParagraph"/>
        <w:numPr>
          <w:ilvl w:val="0"/>
          <w:numId w:val="24"/>
        </w:numPr>
        <w:pBdr>
          <w:top w:val="nil"/>
          <w:left w:val="nil"/>
          <w:bottom w:val="nil"/>
          <w:right w:val="nil"/>
          <w:between w:val="nil"/>
        </w:pBdr>
        <w:tabs>
          <w:tab w:val="left" w:pos="834"/>
        </w:tabs>
        <w:spacing w:before="121"/>
        <w:ind w:left="360"/>
        <w:rPr>
          <w:rFonts w:eastAsia="Gill Sans" w:cs="Gill Sans"/>
          <w:color w:val="000000"/>
          <w:sz w:val="24"/>
          <w:szCs w:val="24"/>
        </w:rPr>
      </w:pPr>
      <w:r w:rsidRPr="003E418E">
        <w:rPr>
          <w:rFonts w:eastAsia="Gill Sans" w:cs="Gill Sans"/>
          <w:color w:val="000000"/>
          <w:sz w:val="24"/>
          <w:szCs w:val="24"/>
        </w:rPr>
        <w:t>Appropriate, mutually agreed supervision will be available for after hours and on-call work.</w:t>
      </w:r>
    </w:p>
    <w:p w14:paraId="06822303" w14:textId="77777777" w:rsidR="00DB32E7" w:rsidRPr="004A7B6D" w:rsidRDefault="00DB32E7" w:rsidP="003E418E">
      <w:pPr>
        <w:pBdr>
          <w:top w:val="nil"/>
          <w:left w:val="nil"/>
          <w:bottom w:val="nil"/>
          <w:right w:val="nil"/>
          <w:between w:val="nil"/>
        </w:pBdr>
        <w:tabs>
          <w:tab w:val="left" w:pos="426"/>
        </w:tabs>
        <w:spacing w:before="10"/>
        <w:ind w:left="-2160"/>
        <w:rPr>
          <w:rFonts w:eastAsia="Gill Sans" w:cs="Gill Sans"/>
          <w:color w:val="000000"/>
          <w:sz w:val="21"/>
          <w:szCs w:val="21"/>
        </w:rPr>
      </w:pPr>
    </w:p>
    <w:p w14:paraId="4985E86E" w14:textId="77777777" w:rsidR="00DB32E7" w:rsidRPr="003E418E" w:rsidRDefault="00000000" w:rsidP="003E418E">
      <w:pPr>
        <w:pStyle w:val="ListParagraph"/>
        <w:numPr>
          <w:ilvl w:val="0"/>
          <w:numId w:val="24"/>
        </w:numPr>
        <w:pBdr>
          <w:top w:val="nil"/>
          <w:left w:val="nil"/>
          <w:bottom w:val="nil"/>
          <w:right w:val="nil"/>
          <w:between w:val="nil"/>
        </w:pBdr>
        <w:tabs>
          <w:tab w:val="left" w:pos="834"/>
        </w:tabs>
        <w:ind w:left="360"/>
        <w:rPr>
          <w:rFonts w:eastAsia="Gill Sans" w:cs="Gill Sans"/>
          <w:color w:val="000000"/>
          <w:sz w:val="24"/>
          <w:szCs w:val="24"/>
        </w:rPr>
      </w:pPr>
      <w:r w:rsidRPr="003E418E">
        <w:rPr>
          <w:rFonts w:eastAsia="Gill Sans" w:cs="Gill Sans"/>
          <w:color w:val="000000"/>
          <w:sz w:val="24"/>
          <w:szCs w:val="24"/>
        </w:rPr>
        <w:t>Agreed supervision arrangements are recorded in Item 6 of the Schedule.</w:t>
      </w:r>
    </w:p>
    <w:p w14:paraId="3132A299" w14:textId="77777777" w:rsidR="00DB32E7" w:rsidRPr="004A7B6D" w:rsidRDefault="00DB32E7" w:rsidP="003E418E">
      <w:pPr>
        <w:pBdr>
          <w:top w:val="nil"/>
          <w:left w:val="nil"/>
          <w:bottom w:val="nil"/>
          <w:right w:val="nil"/>
          <w:between w:val="nil"/>
        </w:pBdr>
        <w:tabs>
          <w:tab w:val="left" w:pos="426"/>
        </w:tabs>
        <w:spacing w:before="10"/>
        <w:ind w:left="-2160"/>
        <w:rPr>
          <w:rFonts w:eastAsia="Gill Sans" w:cs="Gill Sans"/>
          <w:color w:val="000000"/>
          <w:sz w:val="21"/>
          <w:szCs w:val="21"/>
        </w:rPr>
      </w:pPr>
    </w:p>
    <w:p w14:paraId="7E948ADD" w14:textId="11502E9A" w:rsidR="00DB32E7" w:rsidRPr="003E418E" w:rsidRDefault="00000000" w:rsidP="003E418E">
      <w:pPr>
        <w:pStyle w:val="ListParagraph"/>
        <w:numPr>
          <w:ilvl w:val="0"/>
          <w:numId w:val="24"/>
        </w:numPr>
        <w:pBdr>
          <w:top w:val="nil"/>
          <w:left w:val="nil"/>
          <w:bottom w:val="nil"/>
          <w:right w:val="nil"/>
          <w:between w:val="nil"/>
        </w:pBdr>
        <w:tabs>
          <w:tab w:val="left" w:pos="834"/>
        </w:tabs>
        <w:spacing w:line="355" w:lineRule="auto"/>
        <w:ind w:left="360" w:right="431"/>
        <w:rPr>
          <w:rFonts w:eastAsia="Gill Sans" w:cs="Gill Sans"/>
          <w:color w:val="000000"/>
          <w:sz w:val="24"/>
          <w:szCs w:val="24"/>
        </w:rPr>
      </w:pPr>
      <w:r w:rsidRPr="003E418E">
        <w:rPr>
          <w:rFonts w:eastAsia="Gill Sans" w:cs="Gill Sans"/>
          <w:color w:val="000000"/>
          <w:sz w:val="24"/>
          <w:szCs w:val="24"/>
        </w:rPr>
        <w:t xml:space="preserve">Teaching time is to be provided by the supervisor(s) in accordance with the relevant College training </w:t>
      </w:r>
      <w:r w:rsidR="00A21C42" w:rsidRPr="003E418E">
        <w:rPr>
          <w:rFonts w:eastAsia="Gill Sans" w:cs="Gill Sans"/>
          <w:color w:val="000000"/>
          <w:sz w:val="24"/>
          <w:szCs w:val="24"/>
        </w:rPr>
        <w:t>standards and</w:t>
      </w:r>
      <w:r w:rsidRPr="003E418E">
        <w:rPr>
          <w:rFonts w:eastAsia="Gill Sans" w:cs="Gill Sans"/>
          <w:color w:val="000000"/>
          <w:sz w:val="24"/>
          <w:szCs w:val="24"/>
        </w:rPr>
        <w:t xml:space="preserve"> set out in Item 6 of the Schedule.</w:t>
      </w:r>
    </w:p>
    <w:p w14:paraId="23A044D6" w14:textId="77777777" w:rsidR="00DB32E7" w:rsidRDefault="00DB32E7" w:rsidP="003E418E">
      <w:pPr>
        <w:pBdr>
          <w:top w:val="nil"/>
          <w:left w:val="nil"/>
          <w:bottom w:val="nil"/>
          <w:right w:val="nil"/>
          <w:between w:val="nil"/>
        </w:pBdr>
        <w:tabs>
          <w:tab w:val="left" w:pos="426"/>
        </w:tabs>
        <w:spacing w:before="8"/>
        <w:rPr>
          <w:rFonts w:eastAsia="Gill Sans" w:cs="Gill Sans"/>
          <w:color w:val="000000"/>
          <w:sz w:val="20"/>
          <w:szCs w:val="20"/>
        </w:rPr>
      </w:pPr>
    </w:p>
    <w:p w14:paraId="455DAFFE" w14:textId="77777777" w:rsidR="005264AB" w:rsidRPr="004A7B6D" w:rsidRDefault="005264AB" w:rsidP="003E418E">
      <w:pPr>
        <w:pBdr>
          <w:top w:val="nil"/>
          <w:left w:val="nil"/>
          <w:bottom w:val="nil"/>
          <w:right w:val="nil"/>
          <w:between w:val="nil"/>
        </w:pBdr>
        <w:tabs>
          <w:tab w:val="left" w:pos="426"/>
        </w:tabs>
        <w:spacing w:before="8"/>
        <w:rPr>
          <w:rFonts w:eastAsia="Gill Sans" w:cs="Gill Sans"/>
          <w:color w:val="000000"/>
          <w:sz w:val="20"/>
          <w:szCs w:val="20"/>
        </w:rPr>
      </w:pPr>
    </w:p>
    <w:p w14:paraId="567D85A8" w14:textId="77777777" w:rsidR="00DB32E7" w:rsidRPr="004A7B6D" w:rsidRDefault="00000000" w:rsidP="003E418E">
      <w:pPr>
        <w:numPr>
          <w:ilvl w:val="0"/>
          <w:numId w:val="1"/>
        </w:numPr>
        <w:pBdr>
          <w:top w:val="nil"/>
          <w:left w:val="nil"/>
          <w:bottom w:val="nil"/>
          <w:right w:val="nil"/>
          <w:between w:val="nil"/>
        </w:pBdr>
        <w:tabs>
          <w:tab w:val="left" w:pos="426"/>
        </w:tabs>
        <w:spacing w:before="240"/>
        <w:ind w:left="0" w:firstLine="0"/>
        <w:rPr>
          <w:rFonts w:eastAsia="Gill Sans" w:cs="Gill Sans"/>
          <w:color w:val="000000"/>
          <w:sz w:val="24"/>
          <w:szCs w:val="24"/>
        </w:rPr>
      </w:pPr>
      <w:r w:rsidRPr="0027177C">
        <w:rPr>
          <w:rFonts w:ascii="Poppins SemiBold" w:eastAsia="Gill Sans" w:hAnsi="Poppins SemiBold" w:cs="Poppins SemiBold"/>
          <w:b/>
          <w:bCs/>
          <w:color w:val="000000"/>
          <w:sz w:val="28"/>
          <w:szCs w:val="28"/>
        </w:rPr>
        <w:lastRenderedPageBreak/>
        <w:t>LEAVE</w:t>
      </w:r>
    </w:p>
    <w:p w14:paraId="287D558D"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6B47BBB1" w14:textId="77777777" w:rsidR="00DB32E7" w:rsidRPr="004A7B6D" w:rsidRDefault="00000000" w:rsidP="003E418E">
      <w:pPr>
        <w:numPr>
          <w:ilvl w:val="1"/>
          <w:numId w:val="1"/>
        </w:numPr>
        <w:pBdr>
          <w:top w:val="nil"/>
          <w:left w:val="nil"/>
          <w:bottom w:val="nil"/>
          <w:right w:val="nil"/>
          <w:between w:val="nil"/>
        </w:pBdr>
        <w:tabs>
          <w:tab w:val="left" w:pos="426"/>
          <w:tab w:val="left" w:pos="567"/>
        </w:tabs>
        <w:spacing w:before="1"/>
        <w:ind w:left="0" w:firstLine="0"/>
        <w:rPr>
          <w:rFonts w:eastAsia="Gill Sans" w:cs="Gill Sans"/>
          <w:color w:val="000000"/>
          <w:sz w:val="24"/>
          <w:szCs w:val="24"/>
        </w:rPr>
      </w:pPr>
      <w:r w:rsidRPr="004A7B6D">
        <w:rPr>
          <w:rFonts w:eastAsia="Gill Sans" w:cs="Gill Sans"/>
          <w:color w:val="000000"/>
          <w:sz w:val="24"/>
          <w:szCs w:val="24"/>
        </w:rPr>
        <w:t>Annual leave</w:t>
      </w:r>
    </w:p>
    <w:p w14:paraId="39F85B5B"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07D574D3" w14:textId="77777777" w:rsidR="00DB32E7" w:rsidRPr="003E418E" w:rsidRDefault="00000000" w:rsidP="003E418E">
      <w:pPr>
        <w:pStyle w:val="ListParagraph"/>
        <w:numPr>
          <w:ilvl w:val="0"/>
          <w:numId w:val="26"/>
        </w:numPr>
        <w:pBdr>
          <w:top w:val="nil"/>
          <w:left w:val="nil"/>
          <w:bottom w:val="nil"/>
          <w:right w:val="nil"/>
          <w:between w:val="nil"/>
        </w:pBdr>
        <w:tabs>
          <w:tab w:val="left" w:pos="1193"/>
          <w:tab w:val="left" w:pos="1195"/>
        </w:tabs>
        <w:spacing w:line="276" w:lineRule="auto"/>
        <w:ind w:left="1080" w:right="255"/>
        <w:rPr>
          <w:rFonts w:eastAsia="Gill Sans" w:cs="Gill Sans"/>
          <w:color w:val="000000"/>
          <w:sz w:val="24"/>
          <w:szCs w:val="24"/>
        </w:rPr>
      </w:pPr>
      <w:r w:rsidRPr="003E418E">
        <w:rPr>
          <w:rFonts w:eastAsia="Gill Sans" w:cs="Gill Sans"/>
          <w:color w:val="000000"/>
          <w:sz w:val="24"/>
          <w:szCs w:val="24"/>
        </w:rPr>
        <w:t>You shall be paid no less than two weeks annual leave per 6 months full-time period (pro rata for part-time employment) in accordance with the National Terms and Conditions for the Employment of Registrars section 6.1 and National Employment Standards.</w:t>
      </w:r>
    </w:p>
    <w:p w14:paraId="22EF7010" w14:textId="77777777" w:rsidR="00DB32E7" w:rsidRPr="003E418E" w:rsidRDefault="00000000" w:rsidP="003E418E">
      <w:pPr>
        <w:pStyle w:val="ListParagraph"/>
        <w:numPr>
          <w:ilvl w:val="0"/>
          <w:numId w:val="26"/>
        </w:numPr>
        <w:pBdr>
          <w:top w:val="nil"/>
          <w:left w:val="nil"/>
          <w:bottom w:val="nil"/>
          <w:right w:val="nil"/>
          <w:between w:val="nil"/>
        </w:pBdr>
        <w:tabs>
          <w:tab w:val="left" w:pos="1194"/>
        </w:tabs>
        <w:spacing w:before="118" w:line="276" w:lineRule="auto"/>
        <w:ind w:left="1080"/>
        <w:rPr>
          <w:rFonts w:eastAsia="Gill Sans" w:cs="Gill Sans"/>
          <w:color w:val="000000"/>
          <w:sz w:val="24"/>
          <w:szCs w:val="24"/>
        </w:rPr>
      </w:pPr>
      <w:r w:rsidRPr="003E418E">
        <w:rPr>
          <w:rFonts w:eastAsia="Gill Sans" w:cs="Gill Sans"/>
          <w:color w:val="000000"/>
          <w:sz w:val="24"/>
          <w:szCs w:val="24"/>
        </w:rPr>
        <w:t>Unused leave shall be paid on termination of employment.</w:t>
      </w:r>
    </w:p>
    <w:p w14:paraId="56AACC22" w14:textId="77777777" w:rsidR="00DB32E7" w:rsidRPr="004A7B6D" w:rsidRDefault="00DB32E7" w:rsidP="003E418E">
      <w:pPr>
        <w:pBdr>
          <w:top w:val="nil"/>
          <w:left w:val="nil"/>
          <w:bottom w:val="nil"/>
          <w:right w:val="nil"/>
          <w:between w:val="nil"/>
        </w:pBdr>
        <w:tabs>
          <w:tab w:val="left" w:pos="426"/>
        </w:tabs>
        <w:spacing w:before="10" w:line="276" w:lineRule="auto"/>
        <w:ind w:left="-1887"/>
        <w:rPr>
          <w:rFonts w:eastAsia="Gill Sans" w:cs="Gill Sans"/>
          <w:color w:val="000000"/>
          <w:sz w:val="21"/>
          <w:szCs w:val="21"/>
        </w:rPr>
      </w:pPr>
    </w:p>
    <w:p w14:paraId="716628A3" w14:textId="77777777" w:rsidR="00DB32E7" w:rsidRPr="003E418E" w:rsidRDefault="00000000" w:rsidP="003E418E">
      <w:pPr>
        <w:pStyle w:val="ListParagraph"/>
        <w:numPr>
          <w:ilvl w:val="0"/>
          <w:numId w:val="26"/>
        </w:numPr>
        <w:pBdr>
          <w:top w:val="nil"/>
          <w:left w:val="nil"/>
          <w:bottom w:val="nil"/>
          <w:right w:val="nil"/>
          <w:between w:val="nil"/>
        </w:pBdr>
        <w:tabs>
          <w:tab w:val="left" w:pos="1194"/>
        </w:tabs>
        <w:spacing w:line="276" w:lineRule="auto"/>
        <w:ind w:left="1080"/>
        <w:rPr>
          <w:rFonts w:eastAsia="Gill Sans" w:cs="Gill Sans"/>
          <w:color w:val="000000"/>
          <w:sz w:val="24"/>
          <w:szCs w:val="24"/>
        </w:rPr>
      </w:pPr>
      <w:r w:rsidRPr="003E418E">
        <w:rPr>
          <w:rFonts w:eastAsia="Gill Sans" w:cs="Gill Sans"/>
          <w:color w:val="000000"/>
          <w:sz w:val="24"/>
          <w:szCs w:val="24"/>
        </w:rPr>
        <w:t>Leave loading is not provided.</w:t>
      </w:r>
    </w:p>
    <w:p w14:paraId="7731F1D1" w14:textId="77777777" w:rsidR="00DB32E7" w:rsidRPr="004A7B6D" w:rsidRDefault="00DB32E7" w:rsidP="003E418E">
      <w:pPr>
        <w:pBdr>
          <w:top w:val="nil"/>
          <w:left w:val="nil"/>
          <w:bottom w:val="nil"/>
          <w:right w:val="nil"/>
          <w:between w:val="nil"/>
        </w:pBdr>
        <w:tabs>
          <w:tab w:val="left" w:pos="426"/>
        </w:tabs>
        <w:spacing w:before="10" w:line="276" w:lineRule="auto"/>
        <w:ind w:left="-1887"/>
        <w:rPr>
          <w:rFonts w:eastAsia="Gill Sans" w:cs="Gill Sans"/>
          <w:color w:val="000000"/>
          <w:sz w:val="21"/>
          <w:szCs w:val="21"/>
        </w:rPr>
      </w:pPr>
    </w:p>
    <w:p w14:paraId="5216E1D3" w14:textId="77777777" w:rsidR="00DB32E7" w:rsidRPr="003E418E" w:rsidRDefault="00000000" w:rsidP="003E418E">
      <w:pPr>
        <w:pStyle w:val="ListParagraph"/>
        <w:numPr>
          <w:ilvl w:val="0"/>
          <w:numId w:val="26"/>
        </w:numPr>
        <w:pBdr>
          <w:top w:val="nil"/>
          <w:left w:val="nil"/>
          <w:bottom w:val="nil"/>
          <w:right w:val="nil"/>
          <w:between w:val="nil"/>
        </w:pBdr>
        <w:tabs>
          <w:tab w:val="left" w:pos="1194"/>
        </w:tabs>
        <w:spacing w:line="276" w:lineRule="auto"/>
        <w:ind w:left="1080" w:right="151"/>
        <w:rPr>
          <w:rFonts w:eastAsia="Gill Sans" w:cs="Gill Sans"/>
          <w:color w:val="000000"/>
          <w:sz w:val="24"/>
          <w:szCs w:val="24"/>
        </w:rPr>
      </w:pPr>
      <w:r w:rsidRPr="003E418E">
        <w:rPr>
          <w:rFonts w:eastAsia="Gill Sans" w:cs="Gill Sans"/>
          <w:color w:val="000000"/>
          <w:sz w:val="24"/>
          <w:szCs w:val="24"/>
        </w:rPr>
        <w:t>It is up to the employer and registrar to agree on when and for how long paid annual leave may be taken. However, the employer must not unreasonably refuse a registrar’s request to take paid annual leave.</w:t>
      </w:r>
    </w:p>
    <w:p w14:paraId="52E24214" w14:textId="77777777" w:rsidR="00DB32E7" w:rsidRPr="003E418E" w:rsidRDefault="00000000" w:rsidP="003E418E">
      <w:pPr>
        <w:pStyle w:val="ListParagraph"/>
        <w:numPr>
          <w:ilvl w:val="0"/>
          <w:numId w:val="26"/>
        </w:numPr>
        <w:pBdr>
          <w:top w:val="nil"/>
          <w:left w:val="nil"/>
          <w:bottom w:val="nil"/>
          <w:right w:val="nil"/>
          <w:between w:val="nil"/>
        </w:pBdr>
        <w:tabs>
          <w:tab w:val="left" w:pos="1194"/>
        </w:tabs>
        <w:spacing w:before="121" w:line="276" w:lineRule="auto"/>
        <w:ind w:left="1080" w:right="232"/>
        <w:rPr>
          <w:rFonts w:eastAsia="Gill Sans" w:cs="Gill Sans"/>
          <w:color w:val="000000"/>
          <w:sz w:val="24"/>
          <w:szCs w:val="24"/>
        </w:rPr>
      </w:pPr>
      <w:r w:rsidRPr="003E418E">
        <w:rPr>
          <w:rFonts w:eastAsia="Gill Sans" w:cs="Gill Sans"/>
          <w:color w:val="000000"/>
          <w:sz w:val="24"/>
          <w:szCs w:val="24"/>
        </w:rPr>
        <w:t>Registrars and employers acknowledge that due to the nature of general practice training, a registrar may wish to access annual leave that has not yet been accrued, via negotiation.</w:t>
      </w:r>
    </w:p>
    <w:p w14:paraId="4D0DDEB8" w14:textId="77777777" w:rsidR="00DB32E7" w:rsidRPr="003E418E" w:rsidRDefault="00000000" w:rsidP="005264AB">
      <w:pPr>
        <w:pStyle w:val="ListParagraph"/>
        <w:numPr>
          <w:ilvl w:val="0"/>
          <w:numId w:val="26"/>
        </w:numPr>
        <w:pBdr>
          <w:top w:val="nil"/>
          <w:left w:val="nil"/>
          <w:bottom w:val="nil"/>
          <w:right w:val="nil"/>
          <w:between w:val="nil"/>
        </w:pBdr>
        <w:tabs>
          <w:tab w:val="left" w:pos="1194"/>
        </w:tabs>
        <w:spacing w:before="121" w:after="240" w:line="276" w:lineRule="auto"/>
        <w:ind w:left="1080" w:right="115"/>
        <w:rPr>
          <w:rFonts w:eastAsia="Gill Sans" w:cs="Gill Sans"/>
          <w:color w:val="000000"/>
          <w:sz w:val="24"/>
          <w:szCs w:val="24"/>
        </w:rPr>
      </w:pPr>
      <w:r w:rsidRPr="003E418E">
        <w:rPr>
          <w:rFonts w:eastAsia="Gill Sans" w:cs="Gill Sans"/>
          <w:color w:val="000000"/>
          <w:sz w:val="24"/>
          <w:szCs w:val="24"/>
        </w:rPr>
        <w:t xml:space="preserve">Annual leave is paid at your base rate of pay. Where a registrar is to be paid according to their percentage of billings or receipts, prior to commencing employment, the employer and the registrar should discuss and agree the rate at which annual leave shall be paid, </w:t>
      </w:r>
      <w:proofErr w:type="gramStart"/>
      <w:r w:rsidRPr="003E418E">
        <w:rPr>
          <w:rFonts w:eastAsia="Gill Sans" w:cs="Gill Sans"/>
          <w:color w:val="000000"/>
          <w:sz w:val="24"/>
          <w:szCs w:val="24"/>
        </w:rPr>
        <w:t>taking into account</w:t>
      </w:r>
      <w:proofErr w:type="gramEnd"/>
      <w:r w:rsidRPr="003E418E">
        <w:rPr>
          <w:rFonts w:eastAsia="Gill Sans" w:cs="Gill Sans"/>
          <w:color w:val="000000"/>
          <w:sz w:val="24"/>
          <w:szCs w:val="24"/>
        </w:rPr>
        <w:t xml:space="preserve"> obligations under the NES. These details are listed in Item 10 of the Schedule.</w:t>
      </w:r>
    </w:p>
    <w:p w14:paraId="28261070" w14:textId="77777777" w:rsidR="00DB32E7" w:rsidRPr="004A7B6D" w:rsidRDefault="00000000" w:rsidP="003E418E">
      <w:pPr>
        <w:numPr>
          <w:ilvl w:val="1"/>
          <w:numId w:val="1"/>
        </w:numPr>
        <w:pBdr>
          <w:top w:val="nil"/>
          <w:left w:val="nil"/>
          <w:bottom w:val="nil"/>
          <w:right w:val="nil"/>
          <w:between w:val="nil"/>
        </w:pBdr>
        <w:tabs>
          <w:tab w:val="left" w:pos="426"/>
        </w:tabs>
        <w:spacing w:before="1"/>
        <w:ind w:left="0" w:firstLine="0"/>
      </w:pPr>
      <w:r w:rsidRPr="004A7B6D">
        <w:rPr>
          <w:rFonts w:eastAsia="Gill Sans" w:cs="Gill Sans"/>
          <w:color w:val="000000"/>
          <w:sz w:val="24"/>
          <w:szCs w:val="24"/>
        </w:rPr>
        <w:t>Personal/</w:t>
      </w:r>
      <w:proofErr w:type="spellStart"/>
      <w:r w:rsidRPr="004A7B6D">
        <w:rPr>
          <w:rFonts w:eastAsia="Gill Sans" w:cs="Gill Sans"/>
          <w:color w:val="000000"/>
          <w:sz w:val="24"/>
          <w:szCs w:val="24"/>
        </w:rPr>
        <w:t>carer's</w:t>
      </w:r>
      <w:proofErr w:type="spellEnd"/>
      <w:r w:rsidRPr="004A7B6D">
        <w:rPr>
          <w:rFonts w:eastAsia="Gill Sans" w:cs="Gill Sans"/>
          <w:color w:val="000000"/>
          <w:sz w:val="24"/>
          <w:szCs w:val="24"/>
        </w:rPr>
        <w:t xml:space="preserve"> leave</w:t>
      </w:r>
    </w:p>
    <w:p w14:paraId="57515920"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66D5028E" w14:textId="77777777" w:rsidR="00DB32E7" w:rsidRPr="003E418E" w:rsidRDefault="00000000" w:rsidP="003E418E">
      <w:pPr>
        <w:pStyle w:val="ListParagraph"/>
        <w:numPr>
          <w:ilvl w:val="0"/>
          <w:numId w:val="27"/>
        </w:numPr>
        <w:pBdr>
          <w:top w:val="nil"/>
          <w:left w:val="nil"/>
          <w:bottom w:val="nil"/>
          <w:right w:val="nil"/>
          <w:between w:val="nil"/>
        </w:pBdr>
        <w:tabs>
          <w:tab w:val="left" w:pos="426"/>
          <w:tab w:val="left" w:pos="709"/>
        </w:tabs>
        <w:spacing w:line="276" w:lineRule="auto"/>
        <w:ind w:right="114"/>
        <w:rPr>
          <w:sz w:val="24"/>
          <w:szCs w:val="24"/>
        </w:rPr>
      </w:pPr>
      <w:r w:rsidRPr="003E418E">
        <w:rPr>
          <w:sz w:val="24"/>
          <w:szCs w:val="24"/>
        </w:rPr>
        <w:t>Personal/</w:t>
      </w:r>
      <w:proofErr w:type="spellStart"/>
      <w:r w:rsidRPr="003E418E">
        <w:rPr>
          <w:sz w:val="24"/>
          <w:szCs w:val="24"/>
        </w:rPr>
        <w:t>carer’s</w:t>
      </w:r>
      <w:proofErr w:type="spellEnd"/>
      <w:r w:rsidRPr="003E418E">
        <w:rPr>
          <w:sz w:val="24"/>
          <w:szCs w:val="24"/>
        </w:rPr>
        <w:t xml:space="preserve"> leave is leave taken due to personal illness or injury, or </w:t>
      </w:r>
      <w:proofErr w:type="gramStart"/>
      <w:r w:rsidRPr="003E418E">
        <w:rPr>
          <w:sz w:val="24"/>
          <w:szCs w:val="24"/>
        </w:rPr>
        <w:t>in order to</w:t>
      </w:r>
      <w:proofErr w:type="gramEnd"/>
      <w:r w:rsidRPr="003E418E">
        <w:rPr>
          <w:sz w:val="24"/>
          <w:szCs w:val="24"/>
        </w:rPr>
        <w:t xml:space="preserve"> provide care or support for a member of the registrar’s immediate family or household who requires care or support due to personal illness or injury, or due to an unexpected emergency (</w:t>
      </w:r>
      <w:proofErr w:type="spellStart"/>
      <w:r w:rsidRPr="003E418E">
        <w:rPr>
          <w:sz w:val="24"/>
          <w:szCs w:val="24"/>
        </w:rPr>
        <w:t>carer’s</w:t>
      </w:r>
      <w:proofErr w:type="spellEnd"/>
      <w:r w:rsidRPr="003E418E">
        <w:rPr>
          <w:sz w:val="24"/>
          <w:szCs w:val="24"/>
        </w:rPr>
        <w:t xml:space="preserve"> leave).</w:t>
      </w:r>
    </w:p>
    <w:p w14:paraId="14CFEAF0" w14:textId="77777777" w:rsidR="00DB32E7" w:rsidRPr="003E418E" w:rsidRDefault="00000000" w:rsidP="003E418E">
      <w:pPr>
        <w:pStyle w:val="ListParagraph"/>
        <w:numPr>
          <w:ilvl w:val="0"/>
          <w:numId w:val="27"/>
        </w:numPr>
        <w:pBdr>
          <w:top w:val="nil"/>
          <w:left w:val="nil"/>
          <w:bottom w:val="nil"/>
          <w:right w:val="nil"/>
          <w:between w:val="nil"/>
        </w:pBdr>
        <w:tabs>
          <w:tab w:val="left" w:pos="426"/>
          <w:tab w:val="left" w:pos="709"/>
        </w:tabs>
        <w:spacing w:before="121" w:line="276" w:lineRule="auto"/>
        <w:ind w:right="787"/>
        <w:rPr>
          <w:sz w:val="24"/>
          <w:szCs w:val="24"/>
        </w:rPr>
      </w:pPr>
      <w:r w:rsidRPr="003E418E">
        <w:rPr>
          <w:sz w:val="24"/>
          <w:szCs w:val="24"/>
        </w:rPr>
        <w:t>You are entitled to personal/</w:t>
      </w:r>
      <w:proofErr w:type="spellStart"/>
      <w:r w:rsidRPr="003E418E">
        <w:rPr>
          <w:sz w:val="24"/>
          <w:szCs w:val="24"/>
        </w:rPr>
        <w:t>carer’s</w:t>
      </w:r>
      <w:proofErr w:type="spellEnd"/>
      <w:r w:rsidRPr="003E418E">
        <w:rPr>
          <w:sz w:val="24"/>
          <w:szCs w:val="24"/>
        </w:rPr>
        <w:t xml:space="preserve"> leave in accordance with the National Terms and Conditions for the Employment of Registrars section 6.3 and National Employment Standards.</w:t>
      </w:r>
    </w:p>
    <w:p w14:paraId="0774BB81" w14:textId="77777777" w:rsidR="00DB32E7" w:rsidRPr="003E418E" w:rsidRDefault="00000000" w:rsidP="003E418E">
      <w:pPr>
        <w:pStyle w:val="ListParagraph"/>
        <w:numPr>
          <w:ilvl w:val="0"/>
          <w:numId w:val="27"/>
        </w:numPr>
        <w:pBdr>
          <w:top w:val="nil"/>
          <w:left w:val="nil"/>
          <w:bottom w:val="nil"/>
          <w:right w:val="nil"/>
          <w:between w:val="nil"/>
        </w:pBdr>
        <w:tabs>
          <w:tab w:val="left" w:pos="426"/>
          <w:tab w:val="left" w:pos="709"/>
        </w:tabs>
        <w:spacing w:before="118" w:line="276" w:lineRule="auto"/>
        <w:ind w:right="491"/>
        <w:rPr>
          <w:sz w:val="24"/>
          <w:szCs w:val="24"/>
        </w:rPr>
      </w:pPr>
      <w:r w:rsidRPr="003E418E">
        <w:rPr>
          <w:sz w:val="24"/>
          <w:szCs w:val="24"/>
        </w:rPr>
        <w:t>You are entitled to an advance of 38 hours paid personal/</w:t>
      </w:r>
      <w:proofErr w:type="spellStart"/>
      <w:r w:rsidRPr="003E418E">
        <w:rPr>
          <w:sz w:val="24"/>
          <w:szCs w:val="24"/>
        </w:rPr>
        <w:t>carer's</w:t>
      </w:r>
      <w:proofErr w:type="spellEnd"/>
      <w:r w:rsidRPr="003E418E">
        <w:rPr>
          <w:sz w:val="24"/>
          <w:szCs w:val="24"/>
        </w:rPr>
        <w:t xml:space="preserve"> leave for each </w:t>
      </w:r>
      <w:proofErr w:type="gramStart"/>
      <w:r w:rsidRPr="003E418E">
        <w:rPr>
          <w:sz w:val="24"/>
          <w:szCs w:val="24"/>
        </w:rPr>
        <w:t>6 month</w:t>
      </w:r>
      <w:proofErr w:type="gramEnd"/>
      <w:r w:rsidRPr="003E418E">
        <w:rPr>
          <w:sz w:val="24"/>
          <w:szCs w:val="24"/>
        </w:rPr>
        <w:t xml:space="preserve"> period of employment upon commencement of the term, pro rata.</w:t>
      </w:r>
    </w:p>
    <w:p w14:paraId="2449EDD3" w14:textId="77777777" w:rsidR="00DB32E7" w:rsidRPr="003E418E" w:rsidRDefault="00000000" w:rsidP="005264AB">
      <w:pPr>
        <w:pStyle w:val="ListParagraph"/>
        <w:numPr>
          <w:ilvl w:val="0"/>
          <w:numId w:val="27"/>
        </w:numPr>
        <w:pBdr>
          <w:top w:val="nil"/>
          <w:left w:val="nil"/>
          <w:bottom w:val="nil"/>
          <w:right w:val="nil"/>
          <w:between w:val="nil"/>
        </w:pBdr>
        <w:tabs>
          <w:tab w:val="left" w:pos="426"/>
          <w:tab w:val="left" w:pos="709"/>
        </w:tabs>
        <w:spacing w:before="121" w:after="240" w:line="276" w:lineRule="auto"/>
        <w:ind w:right="144"/>
        <w:rPr>
          <w:sz w:val="24"/>
          <w:szCs w:val="24"/>
        </w:rPr>
      </w:pPr>
      <w:proofErr w:type="gramStart"/>
      <w:r w:rsidRPr="003E418E">
        <w:rPr>
          <w:sz w:val="24"/>
          <w:szCs w:val="24"/>
        </w:rPr>
        <w:lastRenderedPageBreak/>
        <w:t>In the event that</w:t>
      </w:r>
      <w:proofErr w:type="gramEnd"/>
      <w:r w:rsidRPr="003E418E">
        <w:rPr>
          <w:sz w:val="24"/>
          <w:szCs w:val="24"/>
        </w:rPr>
        <w:t xml:space="preserve"> you have used unaccrued personal/</w:t>
      </w:r>
      <w:proofErr w:type="spellStart"/>
      <w:r w:rsidRPr="003E418E">
        <w:rPr>
          <w:sz w:val="24"/>
          <w:szCs w:val="24"/>
        </w:rPr>
        <w:t>carer’s</w:t>
      </w:r>
      <w:proofErr w:type="spellEnd"/>
      <w:r w:rsidRPr="003E418E">
        <w:rPr>
          <w:sz w:val="24"/>
          <w:szCs w:val="24"/>
        </w:rPr>
        <w:t xml:space="preserve"> leave and terminate your employment, the employer is entitled to withhold an amount equivalent to those unaccrued hours taken.</w:t>
      </w:r>
    </w:p>
    <w:p w14:paraId="433586B4" w14:textId="77777777" w:rsidR="00DB32E7" w:rsidRPr="004A7B6D" w:rsidRDefault="00000000" w:rsidP="003E418E">
      <w:pPr>
        <w:numPr>
          <w:ilvl w:val="1"/>
          <w:numId w:val="1"/>
        </w:numPr>
        <w:pBdr>
          <w:top w:val="nil"/>
          <w:left w:val="nil"/>
          <w:bottom w:val="nil"/>
          <w:right w:val="nil"/>
          <w:between w:val="nil"/>
        </w:pBdr>
        <w:tabs>
          <w:tab w:val="left" w:pos="426"/>
        </w:tabs>
        <w:spacing w:before="121"/>
        <w:ind w:left="0" w:firstLine="0"/>
        <w:rPr>
          <w:rFonts w:eastAsia="Gill Sans" w:cs="Gill Sans"/>
          <w:color w:val="000000"/>
          <w:sz w:val="24"/>
          <w:szCs w:val="24"/>
        </w:rPr>
      </w:pPr>
      <w:r w:rsidRPr="004A7B6D">
        <w:rPr>
          <w:rFonts w:eastAsia="Gill Sans" w:cs="Gill Sans"/>
          <w:color w:val="000000"/>
          <w:sz w:val="24"/>
          <w:szCs w:val="24"/>
        </w:rPr>
        <w:t>Compassionate leave</w:t>
      </w:r>
    </w:p>
    <w:p w14:paraId="777D7311"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22B43E8D" w14:textId="77777777" w:rsidR="00DB32E7" w:rsidRPr="003E418E" w:rsidRDefault="00000000" w:rsidP="003E418E">
      <w:pPr>
        <w:pStyle w:val="ListParagraph"/>
        <w:numPr>
          <w:ilvl w:val="0"/>
          <w:numId w:val="31"/>
        </w:numPr>
        <w:spacing w:line="276" w:lineRule="auto"/>
        <w:rPr>
          <w:sz w:val="24"/>
          <w:szCs w:val="24"/>
        </w:rPr>
      </w:pPr>
      <w:r w:rsidRPr="003E418E">
        <w:rPr>
          <w:sz w:val="24"/>
          <w:szCs w:val="24"/>
        </w:rPr>
        <w:t>You are entitled to up to two days compassionate leave paid at your base rate, taken in accordance with the National Terms and Conditions for the Employment of Registrars section 6.4 and National Employment Standards.</w:t>
      </w:r>
    </w:p>
    <w:p w14:paraId="77D065EF" w14:textId="77777777" w:rsidR="00DB32E7" w:rsidRPr="003E418E" w:rsidRDefault="00000000" w:rsidP="003E418E">
      <w:pPr>
        <w:pStyle w:val="ListParagraph"/>
        <w:numPr>
          <w:ilvl w:val="0"/>
          <w:numId w:val="31"/>
        </w:numPr>
        <w:spacing w:line="276" w:lineRule="auto"/>
        <w:rPr>
          <w:sz w:val="24"/>
          <w:szCs w:val="24"/>
        </w:rPr>
      </w:pPr>
      <w:r w:rsidRPr="003E418E">
        <w:rPr>
          <w:sz w:val="24"/>
          <w:szCs w:val="24"/>
        </w:rPr>
        <w:t>Compassionate leave may be taken to spend time with a member of your immediate family or household who has sustained a life-threatening illness or injury.</w:t>
      </w:r>
    </w:p>
    <w:p w14:paraId="10E3834E" w14:textId="77777777" w:rsidR="00DB32E7" w:rsidRPr="003E418E" w:rsidRDefault="00000000" w:rsidP="005264AB">
      <w:pPr>
        <w:pStyle w:val="ListParagraph"/>
        <w:numPr>
          <w:ilvl w:val="0"/>
          <w:numId w:val="31"/>
        </w:numPr>
        <w:spacing w:after="240" w:line="276" w:lineRule="auto"/>
        <w:rPr>
          <w:sz w:val="24"/>
          <w:szCs w:val="24"/>
        </w:rPr>
      </w:pPr>
      <w:r w:rsidRPr="003E418E">
        <w:rPr>
          <w:sz w:val="24"/>
          <w:szCs w:val="24"/>
        </w:rPr>
        <w:t>Compassionate leave may also be taken after the death of a member of your immediate family or household.</w:t>
      </w:r>
    </w:p>
    <w:p w14:paraId="0330F605" w14:textId="77777777" w:rsidR="00DB32E7" w:rsidRPr="004A7B6D" w:rsidRDefault="00000000" w:rsidP="003E418E">
      <w:pPr>
        <w:numPr>
          <w:ilvl w:val="1"/>
          <w:numId w:val="1"/>
        </w:numPr>
        <w:pBdr>
          <w:top w:val="nil"/>
          <w:left w:val="nil"/>
          <w:bottom w:val="nil"/>
          <w:right w:val="nil"/>
          <w:between w:val="nil"/>
        </w:pBdr>
        <w:tabs>
          <w:tab w:val="left" w:pos="426"/>
        </w:tabs>
        <w:spacing w:before="121"/>
        <w:ind w:left="0" w:firstLine="0"/>
        <w:rPr>
          <w:rFonts w:eastAsia="Gill Sans" w:cs="Gill Sans"/>
          <w:color w:val="000000"/>
          <w:sz w:val="24"/>
          <w:szCs w:val="24"/>
        </w:rPr>
      </w:pPr>
      <w:r w:rsidRPr="004A7B6D">
        <w:rPr>
          <w:rFonts w:eastAsia="Gill Sans" w:cs="Gill Sans"/>
          <w:color w:val="000000"/>
          <w:sz w:val="24"/>
          <w:szCs w:val="24"/>
        </w:rPr>
        <w:t>Parental leave</w:t>
      </w:r>
    </w:p>
    <w:p w14:paraId="085AD784"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200A9130" w14:textId="77777777" w:rsidR="00DB32E7" w:rsidRPr="004A7B6D" w:rsidRDefault="00000000" w:rsidP="005264AB">
      <w:pPr>
        <w:pBdr>
          <w:top w:val="nil"/>
          <w:left w:val="nil"/>
          <w:bottom w:val="nil"/>
          <w:right w:val="nil"/>
          <w:between w:val="nil"/>
        </w:pBdr>
        <w:tabs>
          <w:tab w:val="left" w:pos="426"/>
        </w:tabs>
        <w:spacing w:before="1" w:after="240" w:line="355" w:lineRule="auto"/>
        <w:rPr>
          <w:rFonts w:eastAsia="Gill Sans" w:cs="Gill Sans"/>
          <w:color w:val="000000"/>
          <w:sz w:val="24"/>
          <w:szCs w:val="24"/>
        </w:rPr>
      </w:pPr>
      <w:r w:rsidRPr="004A7B6D">
        <w:rPr>
          <w:rFonts w:eastAsia="Gill Sans" w:cs="Gill Sans"/>
          <w:color w:val="000000"/>
          <w:sz w:val="24"/>
          <w:szCs w:val="24"/>
        </w:rPr>
        <w:t xml:space="preserve">You are entitled to parental leave in accordance with the Fair Work Act 2009 and/or the Law in </w:t>
      </w:r>
      <w:r w:rsidRPr="004A7B6D">
        <w:rPr>
          <w:rFonts w:eastAsia="Gill Sans" w:cs="Gill Sans"/>
          <w:color w:val="FF0000"/>
          <w:sz w:val="24"/>
          <w:szCs w:val="24"/>
        </w:rPr>
        <w:t>[insert applicable State of Territory]</w:t>
      </w:r>
      <w:r w:rsidRPr="004A7B6D">
        <w:rPr>
          <w:rFonts w:eastAsia="Gill Sans" w:cs="Gill Sans"/>
          <w:color w:val="000000"/>
          <w:sz w:val="24"/>
          <w:szCs w:val="24"/>
        </w:rPr>
        <w:t>.</w:t>
      </w:r>
    </w:p>
    <w:p w14:paraId="5070ABAE" w14:textId="77777777" w:rsidR="00DB32E7" w:rsidRPr="004A7B6D" w:rsidRDefault="00000000" w:rsidP="003E418E">
      <w:pPr>
        <w:numPr>
          <w:ilvl w:val="1"/>
          <w:numId w:val="1"/>
        </w:numPr>
        <w:pBdr>
          <w:top w:val="nil"/>
          <w:left w:val="nil"/>
          <w:bottom w:val="nil"/>
          <w:right w:val="nil"/>
          <w:between w:val="nil"/>
        </w:pBdr>
        <w:tabs>
          <w:tab w:val="left" w:pos="426"/>
        </w:tabs>
        <w:spacing w:before="121"/>
        <w:ind w:left="0" w:firstLine="0"/>
        <w:rPr>
          <w:rFonts w:eastAsia="Gill Sans" w:cs="Gill Sans"/>
          <w:color w:val="000000"/>
          <w:sz w:val="24"/>
          <w:szCs w:val="24"/>
        </w:rPr>
      </w:pPr>
      <w:r w:rsidRPr="004A7B6D">
        <w:rPr>
          <w:rFonts w:eastAsia="Gill Sans" w:cs="Gill Sans"/>
          <w:color w:val="000000"/>
          <w:sz w:val="24"/>
          <w:szCs w:val="24"/>
        </w:rPr>
        <w:t>Study leave</w:t>
      </w:r>
    </w:p>
    <w:p w14:paraId="0D770738"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2A5CB8C6" w14:textId="2D72578E" w:rsidR="00DB32E7" w:rsidRPr="004A7B6D" w:rsidRDefault="00000000" w:rsidP="005264AB">
      <w:pPr>
        <w:pBdr>
          <w:top w:val="nil"/>
          <w:left w:val="nil"/>
          <w:bottom w:val="nil"/>
          <w:right w:val="nil"/>
          <w:between w:val="nil"/>
        </w:pBdr>
        <w:tabs>
          <w:tab w:val="left" w:pos="426"/>
        </w:tabs>
        <w:spacing w:before="1" w:after="240" w:line="355" w:lineRule="auto"/>
        <w:rPr>
          <w:rFonts w:eastAsia="Gill Sans" w:cs="Gill Sans"/>
          <w:color w:val="000000"/>
          <w:sz w:val="24"/>
          <w:szCs w:val="24"/>
        </w:rPr>
      </w:pPr>
      <w:r w:rsidRPr="004A7B6D">
        <w:rPr>
          <w:rFonts w:eastAsia="Gill Sans" w:cs="Gill Sans"/>
          <w:color w:val="000000"/>
          <w:sz w:val="24"/>
          <w:szCs w:val="24"/>
        </w:rPr>
        <w:t xml:space="preserve">You have no automatic entitlement to study leave. If you require such </w:t>
      </w:r>
      <w:r w:rsidR="00A21C42" w:rsidRPr="004A7B6D">
        <w:rPr>
          <w:rFonts w:eastAsia="Gill Sans" w:cs="Gill Sans"/>
          <w:color w:val="000000"/>
          <w:sz w:val="24"/>
          <w:szCs w:val="24"/>
        </w:rPr>
        <w:t>leave,</w:t>
      </w:r>
      <w:r w:rsidRPr="004A7B6D">
        <w:rPr>
          <w:rFonts w:eastAsia="Gill Sans" w:cs="Gill Sans"/>
          <w:color w:val="000000"/>
          <w:sz w:val="24"/>
          <w:szCs w:val="24"/>
        </w:rPr>
        <w:t xml:space="preserve"> it should be discussed and agreed with the employer and included in Item 7 of the Schedule, including the availability of unpaid study leave, by negotiation.</w:t>
      </w:r>
    </w:p>
    <w:p w14:paraId="42295E12" w14:textId="77777777" w:rsidR="00DB32E7" w:rsidRPr="004A7B6D" w:rsidRDefault="00000000" w:rsidP="003E418E">
      <w:pPr>
        <w:numPr>
          <w:ilvl w:val="1"/>
          <w:numId w:val="1"/>
        </w:numPr>
        <w:pBdr>
          <w:top w:val="nil"/>
          <w:left w:val="nil"/>
          <w:bottom w:val="nil"/>
          <w:right w:val="nil"/>
          <w:between w:val="nil"/>
        </w:pBdr>
        <w:tabs>
          <w:tab w:val="left" w:pos="426"/>
        </w:tabs>
        <w:spacing w:before="122"/>
        <w:ind w:left="0" w:firstLine="0"/>
        <w:rPr>
          <w:rFonts w:eastAsia="Gill Sans" w:cs="Gill Sans"/>
          <w:color w:val="000000"/>
          <w:sz w:val="24"/>
          <w:szCs w:val="24"/>
        </w:rPr>
      </w:pPr>
      <w:r w:rsidRPr="004A7B6D">
        <w:rPr>
          <w:rFonts w:eastAsia="Gill Sans" w:cs="Gill Sans"/>
          <w:color w:val="000000"/>
          <w:sz w:val="24"/>
          <w:szCs w:val="24"/>
        </w:rPr>
        <w:t>Educational release</w:t>
      </w:r>
    </w:p>
    <w:p w14:paraId="480A9FB9" w14:textId="77777777" w:rsidR="00DB32E7" w:rsidRPr="004A7B6D" w:rsidRDefault="00000000" w:rsidP="003E418E">
      <w:pPr>
        <w:pBdr>
          <w:top w:val="nil"/>
          <w:left w:val="nil"/>
          <w:bottom w:val="nil"/>
          <w:right w:val="nil"/>
          <w:between w:val="nil"/>
        </w:pBdr>
        <w:tabs>
          <w:tab w:val="left" w:pos="426"/>
        </w:tabs>
        <w:spacing w:before="122"/>
        <w:rPr>
          <w:rFonts w:eastAsia="Gill Sans" w:cs="Gill Sans"/>
          <w:color w:val="000000"/>
        </w:rPr>
      </w:pPr>
      <w:r w:rsidRPr="004A7B6D">
        <w:rPr>
          <w:rFonts w:eastAsia="Gill Sans" w:cs="Gill Sans"/>
          <w:color w:val="000000"/>
          <w:sz w:val="24"/>
          <w:szCs w:val="24"/>
        </w:rPr>
        <w:t>You will be entitled to educational release in accordance with the mandatory training as determined by your general practice training provider and as set out in Item 8 of the Schedule.</w:t>
      </w:r>
    </w:p>
    <w:p w14:paraId="5A9E451C" w14:textId="77777777" w:rsidR="00DB32E7" w:rsidRPr="004A7B6D" w:rsidRDefault="00DB32E7" w:rsidP="003E418E">
      <w:pPr>
        <w:pBdr>
          <w:top w:val="nil"/>
          <w:left w:val="nil"/>
          <w:bottom w:val="nil"/>
          <w:right w:val="nil"/>
          <w:between w:val="nil"/>
        </w:pBdr>
        <w:tabs>
          <w:tab w:val="left" w:pos="426"/>
        </w:tabs>
        <w:spacing w:before="8"/>
        <w:rPr>
          <w:rFonts w:eastAsia="Gill Sans" w:cs="Gill Sans"/>
          <w:color w:val="000000"/>
          <w:sz w:val="20"/>
          <w:szCs w:val="20"/>
        </w:rPr>
      </w:pPr>
    </w:p>
    <w:p w14:paraId="04CE3943"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PUBLIC HOLIDAYS</w:t>
      </w:r>
    </w:p>
    <w:p w14:paraId="76777D01"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61037C02"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 w:line="355" w:lineRule="auto"/>
        <w:ind w:left="0" w:right="150" w:firstLine="0"/>
        <w:rPr>
          <w:rFonts w:eastAsia="Gill Sans" w:cs="Gill Sans"/>
          <w:color w:val="000000"/>
          <w:sz w:val="24"/>
          <w:szCs w:val="24"/>
        </w:rPr>
      </w:pPr>
      <w:r w:rsidRPr="004A7B6D">
        <w:rPr>
          <w:rFonts w:eastAsia="Gill Sans" w:cs="Gill Sans"/>
          <w:color w:val="000000"/>
          <w:sz w:val="24"/>
          <w:szCs w:val="24"/>
        </w:rPr>
        <w:t>If your ordinary hours include a day on which a public holiday falls you are entitled to that public holiday as paid leave.</w:t>
      </w:r>
    </w:p>
    <w:p w14:paraId="5DB94140"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line="355" w:lineRule="auto"/>
        <w:ind w:left="0" w:right="105" w:firstLine="0"/>
        <w:rPr>
          <w:rFonts w:eastAsia="Gill Sans" w:cs="Gill Sans"/>
          <w:color w:val="000000"/>
          <w:sz w:val="24"/>
          <w:szCs w:val="24"/>
        </w:rPr>
      </w:pPr>
      <w:r w:rsidRPr="004A7B6D">
        <w:rPr>
          <w:rFonts w:eastAsia="Gill Sans" w:cs="Gill Sans"/>
          <w:color w:val="000000"/>
          <w:sz w:val="24"/>
          <w:szCs w:val="24"/>
        </w:rPr>
        <w:t xml:space="preserve">If you work on a public holiday and the employer's practice is open for normal </w:t>
      </w:r>
      <w:r w:rsidRPr="004A7B6D">
        <w:rPr>
          <w:rFonts w:eastAsia="Gill Sans" w:cs="Gill Sans"/>
          <w:color w:val="000000"/>
          <w:sz w:val="24"/>
          <w:szCs w:val="24"/>
        </w:rPr>
        <w:lastRenderedPageBreak/>
        <w:t>consultations you will receive your normal pay and equivalent time off in lieu, or, 150% of your ordinary hourly rate of pay or agreed percentage of billings/receipts, whichever is greater (and no time off in lieu).</w:t>
      </w:r>
    </w:p>
    <w:p w14:paraId="27091D00"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line="355" w:lineRule="auto"/>
        <w:ind w:left="0" w:right="128" w:firstLine="0"/>
        <w:rPr>
          <w:rFonts w:eastAsia="Gill Sans" w:cs="Gill Sans"/>
          <w:color w:val="000000"/>
          <w:sz w:val="24"/>
          <w:szCs w:val="24"/>
        </w:rPr>
      </w:pPr>
      <w:r w:rsidRPr="004A7B6D">
        <w:rPr>
          <w:rFonts w:eastAsia="Gill Sans" w:cs="Gill Sans"/>
          <w:color w:val="000000"/>
          <w:sz w:val="24"/>
          <w:szCs w:val="24"/>
        </w:rPr>
        <w:t>If you work on a public holiday in a practice which is closed for normal consultations in an on- call capacity, then you will receive your ordinary hourly rate for your usual rostered hours. In this instance you are not entitled to a paid day off in lieu.</w:t>
      </w:r>
    </w:p>
    <w:p w14:paraId="23AA604B" w14:textId="77777777" w:rsidR="00DB32E7" w:rsidRPr="004A7B6D" w:rsidRDefault="00DB32E7" w:rsidP="003E418E">
      <w:pPr>
        <w:pBdr>
          <w:top w:val="nil"/>
          <w:left w:val="nil"/>
          <w:bottom w:val="nil"/>
          <w:right w:val="nil"/>
          <w:between w:val="nil"/>
        </w:pBdr>
        <w:tabs>
          <w:tab w:val="left" w:pos="426"/>
        </w:tabs>
        <w:spacing w:before="8"/>
        <w:rPr>
          <w:rFonts w:eastAsia="Gill Sans" w:cs="Gill Sans"/>
          <w:color w:val="000000"/>
          <w:sz w:val="20"/>
          <w:szCs w:val="20"/>
        </w:rPr>
      </w:pPr>
    </w:p>
    <w:p w14:paraId="5A3CE82C"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SUPERANNUATION</w:t>
      </w:r>
    </w:p>
    <w:p w14:paraId="6DA3D266"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40CB7AE8"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 w:line="355" w:lineRule="auto"/>
        <w:ind w:left="0" w:right="300" w:firstLine="0"/>
        <w:rPr>
          <w:rFonts w:eastAsia="Gill Sans" w:cs="Gill Sans"/>
          <w:color w:val="000000"/>
          <w:sz w:val="24"/>
          <w:szCs w:val="24"/>
        </w:rPr>
      </w:pPr>
      <w:r w:rsidRPr="004A7B6D">
        <w:rPr>
          <w:rFonts w:eastAsia="Gill Sans" w:cs="Gill Sans"/>
          <w:color w:val="000000"/>
          <w:sz w:val="24"/>
          <w:szCs w:val="24"/>
        </w:rPr>
        <w:t>Superannuation guarantee contributions will be paid into your nominated superannuation fund at least every three months, at the current legislated rate.</w:t>
      </w:r>
    </w:p>
    <w:p w14:paraId="5936E6D4"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ind w:left="0" w:firstLine="0"/>
        <w:rPr>
          <w:rFonts w:eastAsia="Gill Sans" w:cs="Gill Sans"/>
          <w:color w:val="000000"/>
          <w:sz w:val="24"/>
          <w:szCs w:val="24"/>
        </w:rPr>
      </w:pPr>
      <w:r w:rsidRPr="004A7B6D">
        <w:rPr>
          <w:rFonts w:eastAsia="Gill Sans" w:cs="Gill Sans"/>
          <w:color w:val="000000"/>
          <w:sz w:val="24"/>
          <w:szCs w:val="24"/>
        </w:rPr>
        <w:t>Superannuation is payable on ordinary time earnings.</w:t>
      </w:r>
    </w:p>
    <w:p w14:paraId="2A4236F9" w14:textId="77777777" w:rsidR="00DB32E7" w:rsidRPr="004A7B6D" w:rsidRDefault="00DB32E7" w:rsidP="003E418E">
      <w:pPr>
        <w:pBdr>
          <w:top w:val="nil"/>
          <w:left w:val="nil"/>
          <w:bottom w:val="nil"/>
          <w:right w:val="nil"/>
          <w:between w:val="nil"/>
        </w:pBdr>
        <w:tabs>
          <w:tab w:val="left" w:pos="426"/>
        </w:tabs>
        <w:spacing w:before="3"/>
        <w:rPr>
          <w:rFonts w:eastAsia="Gill Sans" w:cs="Gill Sans"/>
          <w:color w:val="000000"/>
          <w:sz w:val="32"/>
          <w:szCs w:val="32"/>
        </w:rPr>
      </w:pPr>
    </w:p>
    <w:p w14:paraId="4943ADC5"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WORKERS COMPENSATION</w:t>
      </w:r>
    </w:p>
    <w:p w14:paraId="446E4B10" w14:textId="77777777" w:rsidR="00DB32E7" w:rsidRPr="004A7B6D" w:rsidRDefault="00000000" w:rsidP="003E418E">
      <w:pPr>
        <w:pBdr>
          <w:top w:val="nil"/>
          <w:left w:val="nil"/>
          <w:bottom w:val="nil"/>
          <w:right w:val="nil"/>
          <w:between w:val="nil"/>
        </w:pBdr>
        <w:tabs>
          <w:tab w:val="left" w:pos="426"/>
        </w:tabs>
        <w:spacing w:before="135" w:line="355" w:lineRule="auto"/>
        <w:ind w:right="228"/>
        <w:rPr>
          <w:rFonts w:eastAsia="Gill Sans" w:cs="Gill Sans"/>
          <w:color w:val="000000"/>
          <w:sz w:val="24"/>
          <w:szCs w:val="24"/>
        </w:rPr>
      </w:pPr>
      <w:r w:rsidRPr="004A7B6D">
        <w:rPr>
          <w:rFonts w:eastAsia="Gill Sans" w:cs="Gill Sans"/>
          <w:color w:val="000000"/>
          <w:sz w:val="24"/>
          <w:szCs w:val="24"/>
        </w:rPr>
        <w:t>The employer, in respect of your employment, will ensure it has insurance to cover workers compensation.</w:t>
      </w:r>
    </w:p>
    <w:p w14:paraId="56427F40" w14:textId="77777777" w:rsidR="00DB32E7" w:rsidRPr="004A7B6D" w:rsidRDefault="00DB32E7" w:rsidP="003E418E">
      <w:pPr>
        <w:pBdr>
          <w:top w:val="nil"/>
          <w:left w:val="nil"/>
          <w:bottom w:val="nil"/>
          <w:right w:val="nil"/>
          <w:between w:val="nil"/>
        </w:pBdr>
        <w:tabs>
          <w:tab w:val="left" w:pos="426"/>
        </w:tabs>
        <w:spacing w:before="8"/>
        <w:rPr>
          <w:rFonts w:eastAsia="Gill Sans" w:cs="Gill Sans"/>
          <w:color w:val="000000"/>
          <w:sz w:val="20"/>
          <w:szCs w:val="20"/>
        </w:rPr>
      </w:pPr>
    </w:p>
    <w:p w14:paraId="50189D4E"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EXPENSES</w:t>
      </w:r>
    </w:p>
    <w:p w14:paraId="5B57981E"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4A73AE7C"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
        <w:ind w:left="0" w:firstLine="0"/>
        <w:rPr>
          <w:rFonts w:eastAsia="Gill Sans" w:cs="Gill Sans"/>
          <w:color w:val="000000"/>
          <w:sz w:val="24"/>
          <w:szCs w:val="24"/>
        </w:rPr>
      </w:pPr>
      <w:r w:rsidRPr="004A7B6D">
        <w:rPr>
          <w:rFonts w:eastAsia="Gill Sans" w:cs="Gill Sans"/>
          <w:color w:val="000000"/>
          <w:sz w:val="24"/>
          <w:szCs w:val="24"/>
        </w:rPr>
        <w:t>Travel</w:t>
      </w:r>
    </w:p>
    <w:p w14:paraId="52F9A0FD"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4DA1F0DC" w14:textId="77777777" w:rsidR="00DB32E7" w:rsidRPr="003E418E" w:rsidRDefault="00000000" w:rsidP="003E418E">
      <w:pPr>
        <w:pStyle w:val="ListParagraph"/>
        <w:numPr>
          <w:ilvl w:val="0"/>
          <w:numId w:val="32"/>
        </w:numPr>
        <w:spacing w:line="276" w:lineRule="auto"/>
        <w:ind w:left="1080"/>
        <w:rPr>
          <w:sz w:val="24"/>
          <w:szCs w:val="24"/>
        </w:rPr>
      </w:pPr>
      <w:r w:rsidRPr="003E418E">
        <w:rPr>
          <w:sz w:val="24"/>
          <w:szCs w:val="24"/>
        </w:rPr>
        <w:t>You will be reimbursed by the employer for expenses incurred by you in the use of your motor vehicle for work purposes during ordinary hours and on-call work.</w:t>
      </w:r>
    </w:p>
    <w:p w14:paraId="5D77817D" w14:textId="4CE2700A" w:rsidR="00DB32E7" w:rsidRPr="003E418E" w:rsidRDefault="00000000" w:rsidP="003E418E">
      <w:pPr>
        <w:pStyle w:val="ListParagraph"/>
        <w:numPr>
          <w:ilvl w:val="0"/>
          <w:numId w:val="32"/>
        </w:numPr>
        <w:spacing w:line="276" w:lineRule="auto"/>
        <w:ind w:left="1080"/>
        <w:rPr>
          <w:sz w:val="24"/>
          <w:szCs w:val="24"/>
        </w:rPr>
      </w:pPr>
      <w:r w:rsidRPr="003E418E">
        <w:rPr>
          <w:sz w:val="24"/>
          <w:szCs w:val="24"/>
        </w:rPr>
        <w:t>Reimbursement will be provided at the standard Australian Taxation Office rates.</w:t>
      </w:r>
    </w:p>
    <w:p w14:paraId="4CAF81D5" w14:textId="77777777" w:rsidR="00DB32E7" w:rsidRPr="003E418E" w:rsidRDefault="00000000" w:rsidP="003E418E">
      <w:pPr>
        <w:pStyle w:val="ListParagraph"/>
        <w:numPr>
          <w:ilvl w:val="0"/>
          <w:numId w:val="32"/>
        </w:numPr>
        <w:spacing w:line="276" w:lineRule="auto"/>
        <w:ind w:left="1080"/>
        <w:rPr>
          <w:sz w:val="24"/>
          <w:szCs w:val="24"/>
        </w:rPr>
      </w:pPr>
      <w:r w:rsidRPr="003E418E">
        <w:rPr>
          <w:sz w:val="24"/>
          <w:szCs w:val="24"/>
        </w:rPr>
        <w:t>You must substantiate all claims for reimbursement, and you will keep a travel diary in respect of work travel.</w:t>
      </w:r>
    </w:p>
    <w:p w14:paraId="0414B807" w14:textId="77777777" w:rsidR="00DB32E7" w:rsidRPr="003E418E" w:rsidRDefault="00000000" w:rsidP="003E418E">
      <w:pPr>
        <w:pStyle w:val="ListParagraph"/>
        <w:numPr>
          <w:ilvl w:val="0"/>
          <w:numId w:val="32"/>
        </w:numPr>
        <w:spacing w:line="276" w:lineRule="auto"/>
        <w:ind w:left="1080"/>
        <w:rPr>
          <w:sz w:val="24"/>
          <w:szCs w:val="24"/>
        </w:rPr>
      </w:pPr>
      <w:r w:rsidRPr="003E418E">
        <w:rPr>
          <w:sz w:val="24"/>
          <w:szCs w:val="24"/>
        </w:rPr>
        <w:t>Details of additional allowances and expenses are set out in Item 14 of the Schedule.</w:t>
      </w:r>
    </w:p>
    <w:p w14:paraId="29E48A62"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1D3751B4" w14:textId="7254A044" w:rsidR="00DB32E7" w:rsidRPr="005264AB" w:rsidRDefault="00000000" w:rsidP="005264AB">
      <w:pPr>
        <w:numPr>
          <w:ilvl w:val="1"/>
          <w:numId w:val="1"/>
        </w:numPr>
        <w:pBdr>
          <w:top w:val="nil"/>
          <w:left w:val="nil"/>
          <w:bottom w:val="nil"/>
          <w:right w:val="nil"/>
          <w:between w:val="nil"/>
        </w:pBdr>
        <w:tabs>
          <w:tab w:val="left" w:pos="426"/>
          <w:tab w:val="left" w:pos="834"/>
        </w:tabs>
        <w:spacing w:before="1" w:after="240"/>
        <w:ind w:left="0" w:firstLine="0"/>
        <w:rPr>
          <w:rFonts w:eastAsia="Gill Sans" w:cs="Gill Sans"/>
          <w:color w:val="000000"/>
          <w:sz w:val="24"/>
          <w:szCs w:val="24"/>
        </w:rPr>
      </w:pPr>
      <w:r w:rsidRPr="004A7B6D">
        <w:rPr>
          <w:rFonts w:eastAsia="Gill Sans" w:cs="Gill Sans"/>
          <w:color w:val="000000"/>
          <w:sz w:val="24"/>
          <w:szCs w:val="24"/>
        </w:rPr>
        <w:t>Relocation</w:t>
      </w:r>
      <w:r w:rsidR="005264AB">
        <w:rPr>
          <w:rFonts w:eastAsia="Gill Sans" w:cs="Gill Sans"/>
          <w:color w:val="000000"/>
          <w:sz w:val="24"/>
          <w:szCs w:val="24"/>
        </w:rPr>
        <w:br/>
      </w:r>
      <w:r w:rsidR="005264AB">
        <w:rPr>
          <w:rFonts w:eastAsia="Gill Sans" w:cs="Gill Sans"/>
          <w:color w:val="000000"/>
          <w:sz w:val="24"/>
          <w:szCs w:val="24"/>
        </w:rPr>
        <w:lastRenderedPageBreak/>
        <w:br/>
      </w:r>
      <w:r w:rsidRPr="005264AB">
        <w:rPr>
          <w:rFonts w:eastAsia="Gill Sans" w:cs="Gill Sans"/>
          <w:color w:val="000000"/>
          <w:sz w:val="24"/>
          <w:szCs w:val="24"/>
        </w:rPr>
        <w:t>The employer is under no obligation to meet your relocation expenses, unless otherwise agreed and set out in Item 11 of the Schedule.</w:t>
      </w:r>
    </w:p>
    <w:p w14:paraId="11E550A0" w14:textId="5249BFEC" w:rsidR="00DB32E7" w:rsidRPr="005264AB" w:rsidRDefault="00000000" w:rsidP="005264AB">
      <w:pPr>
        <w:numPr>
          <w:ilvl w:val="1"/>
          <w:numId w:val="1"/>
        </w:numPr>
        <w:pBdr>
          <w:top w:val="nil"/>
          <w:left w:val="nil"/>
          <w:bottom w:val="nil"/>
          <w:right w:val="nil"/>
          <w:between w:val="nil"/>
        </w:pBdr>
        <w:tabs>
          <w:tab w:val="left" w:pos="426"/>
          <w:tab w:val="left" w:pos="834"/>
        </w:tabs>
        <w:spacing w:before="121"/>
        <w:ind w:left="0" w:firstLine="0"/>
        <w:rPr>
          <w:rFonts w:eastAsia="Gill Sans" w:cs="Gill Sans"/>
          <w:color w:val="000000"/>
          <w:sz w:val="24"/>
          <w:szCs w:val="24"/>
        </w:rPr>
      </w:pPr>
      <w:r w:rsidRPr="004A7B6D">
        <w:rPr>
          <w:rFonts w:eastAsia="Gill Sans" w:cs="Gill Sans"/>
          <w:color w:val="000000"/>
          <w:sz w:val="24"/>
          <w:szCs w:val="24"/>
        </w:rPr>
        <w:t>Accommodation</w:t>
      </w:r>
      <w:r w:rsidR="005264AB">
        <w:rPr>
          <w:rFonts w:eastAsia="Gill Sans" w:cs="Gill Sans"/>
          <w:color w:val="000000"/>
          <w:sz w:val="24"/>
          <w:szCs w:val="24"/>
        </w:rPr>
        <w:br/>
      </w:r>
    </w:p>
    <w:p w14:paraId="2552CCBD" w14:textId="77777777" w:rsidR="00DB32E7" w:rsidRPr="004A7B6D" w:rsidRDefault="00000000" w:rsidP="003E418E">
      <w:pPr>
        <w:pBdr>
          <w:top w:val="nil"/>
          <w:left w:val="nil"/>
          <w:bottom w:val="nil"/>
          <w:right w:val="nil"/>
          <w:between w:val="nil"/>
        </w:pBdr>
        <w:tabs>
          <w:tab w:val="left" w:pos="426"/>
        </w:tabs>
        <w:spacing w:before="1" w:line="355" w:lineRule="auto"/>
        <w:ind w:right="20"/>
        <w:rPr>
          <w:rFonts w:eastAsia="Gill Sans" w:cs="Gill Sans"/>
          <w:color w:val="000000"/>
          <w:sz w:val="24"/>
          <w:szCs w:val="24"/>
        </w:rPr>
      </w:pPr>
      <w:r w:rsidRPr="004A7B6D">
        <w:rPr>
          <w:rFonts w:eastAsia="Gill Sans" w:cs="Gill Sans"/>
          <w:color w:val="000000"/>
          <w:sz w:val="24"/>
          <w:szCs w:val="24"/>
        </w:rPr>
        <w:t>The employer is under no obligation to meet your accommodation expenses, unless otherwise agreed and set out in Item 12 of the Schedule.</w:t>
      </w:r>
    </w:p>
    <w:p w14:paraId="7485347E" w14:textId="77777777" w:rsidR="00DB32E7" w:rsidRPr="004A7B6D" w:rsidRDefault="00DB32E7" w:rsidP="003E418E">
      <w:pPr>
        <w:pBdr>
          <w:top w:val="nil"/>
          <w:left w:val="nil"/>
          <w:bottom w:val="nil"/>
          <w:right w:val="nil"/>
          <w:between w:val="nil"/>
        </w:pBdr>
        <w:tabs>
          <w:tab w:val="left" w:pos="426"/>
        </w:tabs>
        <w:spacing w:before="8"/>
        <w:rPr>
          <w:rFonts w:eastAsia="Gill Sans" w:cs="Gill Sans"/>
          <w:color w:val="000000"/>
          <w:sz w:val="20"/>
          <w:szCs w:val="20"/>
        </w:rPr>
      </w:pPr>
    </w:p>
    <w:p w14:paraId="353BAAB4"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SIPs (Service Incentive Payments) and PIPs (Practice Incentive Payments)</w:t>
      </w:r>
    </w:p>
    <w:p w14:paraId="4D1088A4" w14:textId="77777777" w:rsidR="00DB32E7" w:rsidRPr="004A7B6D" w:rsidRDefault="00DB32E7" w:rsidP="003E418E">
      <w:pPr>
        <w:pBdr>
          <w:top w:val="nil"/>
          <w:left w:val="nil"/>
          <w:bottom w:val="nil"/>
          <w:right w:val="nil"/>
          <w:between w:val="nil"/>
        </w:pBdr>
        <w:tabs>
          <w:tab w:val="left" w:pos="426"/>
        </w:tabs>
        <w:rPr>
          <w:rFonts w:eastAsia="Gill Sans" w:cs="Gill Sans"/>
          <w:color w:val="000000"/>
        </w:rPr>
      </w:pPr>
    </w:p>
    <w:p w14:paraId="0E56DFD6" w14:textId="064092A7" w:rsidR="00DB32E7" w:rsidRPr="004A7B6D" w:rsidRDefault="00000000" w:rsidP="003E418E">
      <w:pPr>
        <w:numPr>
          <w:ilvl w:val="1"/>
          <w:numId w:val="1"/>
        </w:numPr>
        <w:pBdr>
          <w:top w:val="nil"/>
          <w:left w:val="nil"/>
          <w:bottom w:val="nil"/>
          <w:right w:val="nil"/>
          <w:between w:val="nil"/>
        </w:pBdr>
        <w:tabs>
          <w:tab w:val="left" w:pos="426"/>
          <w:tab w:val="left" w:pos="834"/>
        </w:tabs>
        <w:ind w:left="0" w:firstLine="0"/>
        <w:rPr>
          <w:rFonts w:eastAsia="Gill Sans" w:cs="Gill Sans"/>
          <w:color w:val="000000"/>
          <w:sz w:val="24"/>
          <w:szCs w:val="24"/>
        </w:rPr>
      </w:pPr>
      <w:r w:rsidRPr="004A7B6D">
        <w:rPr>
          <w:rFonts w:eastAsia="Gill Sans" w:cs="Gill Sans"/>
          <w:color w:val="000000"/>
          <w:sz w:val="24"/>
          <w:szCs w:val="24"/>
        </w:rPr>
        <w:t xml:space="preserve">SIPs are to be paid to the </w:t>
      </w:r>
      <w:r w:rsidR="00A21C42" w:rsidRPr="004A7B6D">
        <w:rPr>
          <w:rFonts w:eastAsia="Gill Sans" w:cs="Gill Sans"/>
          <w:color w:val="000000"/>
          <w:sz w:val="24"/>
          <w:szCs w:val="24"/>
        </w:rPr>
        <w:t>employer and</w:t>
      </w:r>
      <w:r w:rsidRPr="004A7B6D">
        <w:rPr>
          <w:rFonts w:eastAsia="Gill Sans" w:cs="Gill Sans"/>
          <w:color w:val="000000"/>
          <w:sz w:val="24"/>
          <w:szCs w:val="24"/>
        </w:rPr>
        <w:t xml:space="preserve"> added to your gross billings or receipts.</w:t>
      </w:r>
    </w:p>
    <w:p w14:paraId="35D5C991"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65A29BB0"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 w:line="355" w:lineRule="auto"/>
        <w:ind w:left="0" w:right="559" w:firstLine="0"/>
        <w:rPr>
          <w:rFonts w:eastAsia="Gill Sans" w:cs="Gill Sans"/>
          <w:color w:val="000000"/>
          <w:sz w:val="24"/>
          <w:szCs w:val="24"/>
        </w:rPr>
      </w:pPr>
      <w:r w:rsidRPr="004A7B6D">
        <w:rPr>
          <w:rFonts w:eastAsia="Gill Sans" w:cs="Gill Sans"/>
          <w:color w:val="000000"/>
          <w:sz w:val="24"/>
          <w:szCs w:val="24"/>
        </w:rPr>
        <w:t xml:space="preserve">You are not automatically entitled to receive any portion of PIPs, </w:t>
      </w:r>
      <w:proofErr w:type="gramStart"/>
      <w:r w:rsidRPr="004A7B6D">
        <w:rPr>
          <w:rFonts w:eastAsia="Gill Sans" w:cs="Gill Sans"/>
          <w:color w:val="000000"/>
          <w:sz w:val="24"/>
          <w:szCs w:val="24"/>
        </w:rPr>
        <w:t>with the exception of</w:t>
      </w:r>
      <w:proofErr w:type="gramEnd"/>
      <w:r w:rsidRPr="004A7B6D">
        <w:rPr>
          <w:rFonts w:eastAsia="Gill Sans" w:cs="Gill Sans"/>
          <w:color w:val="000000"/>
          <w:sz w:val="24"/>
          <w:szCs w:val="24"/>
        </w:rPr>
        <w:t xml:space="preserve"> the </w:t>
      </w:r>
      <w:proofErr w:type="spellStart"/>
      <w:r w:rsidRPr="004A7B6D">
        <w:rPr>
          <w:rFonts w:eastAsia="Gill Sans" w:cs="Gill Sans"/>
          <w:color w:val="000000"/>
          <w:sz w:val="24"/>
          <w:szCs w:val="24"/>
        </w:rPr>
        <w:t>anaesthetic</w:t>
      </w:r>
      <w:proofErr w:type="spellEnd"/>
      <w:r w:rsidRPr="004A7B6D">
        <w:rPr>
          <w:rFonts w:eastAsia="Gill Sans" w:cs="Gill Sans"/>
          <w:color w:val="000000"/>
          <w:sz w:val="24"/>
          <w:szCs w:val="24"/>
        </w:rPr>
        <w:t xml:space="preserve"> and obstetric PIPs.</w:t>
      </w:r>
    </w:p>
    <w:p w14:paraId="2A3B8AE0"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ind w:left="0" w:firstLine="0"/>
        <w:rPr>
          <w:rFonts w:eastAsia="Gill Sans" w:cs="Gill Sans"/>
          <w:color w:val="000000"/>
          <w:sz w:val="24"/>
          <w:szCs w:val="24"/>
        </w:rPr>
      </w:pPr>
      <w:r w:rsidRPr="004A7B6D">
        <w:rPr>
          <w:rFonts w:eastAsia="Gill Sans" w:cs="Gill Sans"/>
          <w:color w:val="000000"/>
          <w:sz w:val="24"/>
          <w:szCs w:val="24"/>
        </w:rPr>
        <w:t xml:space="preserve">The distribution of PIPs </w:t>
      </w:r>
      <w:proofErr w:type="gramStart"/>
      <w:r w:rsidRPr="004A7B6D">
        <w:rPr>
          <w:rFonts w:eastAsia="Gill Sans" w:cs="Gill Sans"/>
          <w:color w:val="000000"/>
          <w:sz w:val="24"/>
          <w:szCs w:val="24"/>
        </w:rPr>
        <w:t>are</w:t>
      </w:r>
      <w:proofErr w:type="gramEnd"/>
      <w:r w:rsidRPr="004A7B6D">
        <w:rPr>
          <w:rFonts w:eastAsia="Gill Sans" w:cs="Gill Sans"/>
          <w:color w:val="000000"/>
          <w:sz w:val="24"/>
          <w:szCs w:val="24"/>
        </w:rPr>
        <w:t xml:space="preserve"> set out in Item 15 of the Schedule.</w:t>
      </w:r>
    </w:p>
    <w:p w14:paraId="494B8858" w14:textId="77777777" w:rsidR="00DB32E7" w:rsidRPr="004A7B6D" w:rsidRDefault="00DB32E7" w:rsidP="003E418E">
      <w:pPr>
        <w:pBdr>
          <w:top w:val="nil"/>
          <w:left w:val="nil"/>
          <w:bottom w:val="nil"/>
          <w:right w:val="nil"/>
          <w:between w:val="nil"/>
        </w:pBdr>
        <w:tabs>
          <w:tab w:val="left" w:pos="426"/>
        </w:tabs>
        <w:spacing w:before="3"/>
        <w:rPr>
          <w:rFonts w:eastAsia="Gill Sans" w:cs="Gill Sans"/>
          <w:color w:val="000000"/>
          <w:sz w:val="32"/>
          <w:szCs w:val="32"/>
        </w:rPr>
      </w:pPr>
    </w:p>
    <w:p w14:paraId="71BA710E"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REGISTRAR REQUIREMENTS</w:t>
      </w:r>
    </w:p>
    <w:p w14:paraId="1890252B"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6CEE987E"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
        <w:ind w:left="0" w:firstLine="0"/>
        <w:rPr>
          <w:rFonts w:eastAsia="Gill Sans" w:cs="Gill Sans"/>
          <w:color w:val="000000"/>
          <w:sz w:val="24"/>
          <w:szCs w:val="24"/>
        </w:rPr>
      </w:pPr>
      <w:r w:rsidRPr="004A7B6D">
        <w:rPr>
          <w:rFonts w:eastAsia="Gill Sans" w:cs="Gill Sans"/>
          <w:color w:val="000000"/>
          <w:sz w:val="24"/>
          <w:szCs w:val="24"/>
        </w:rPr>
        <w:t>Medical registration</w:t>
      </w:r>
    </w:p>
    <w:p w14:paraId="185D0A9E"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446D1827" w14:textId="77777777" w:rsidR="00DB32E7" w:rsidRPr="004A7B6D" w:rsidRDefault="00000000" w:rsidP="005264AB">
      <w:pPr>
        <w:numPr>
          <w:ilvl w:val="2"/>
          <w:numId w:val="18"/>
        </w:numPr>
        <w:pBdr>
          <w:top w:val="nil"/>
          <w:left w:val="nil"/>
          <w:bottom w:val="nil"/>
          <w:right w:val="nil"/>
          <w:between w:val="nil"/>
        </w:pBdr>
        <w:tabs>
          <w:tab w:val="left" w:pos="426"/>
          <w:tab w:val="left" w:pos="1193"/>
          <w:tab w:val="left" w:pos="1195"/>
        </w:tabs>
        <w:spacing w:before="1" w:line="276" w:lineRule="auto"/>
        <w:ind w:left="851" w:right="224"/>
        <w:rPr>
          <w:rFonts w:eastAsia="Gill Sans" w:cs="Gill Sans"/>
          <w:color w:val="000000"/>
          <w:sz w:val="24"/>
          <w:szCs w:val="24"/>
        </w:rPr>
      </w:pPr>
      <w:r w:rsidRPr="004A7B6D">
        <w:rPr>
          <w:rFonts w:eastAsia="Gill Sans" w:cs="Gill Sans"/>
          <w:color w:val="000000"/>
          <w:sz w:val="24"/>
          <w:szCs w:val="24"/>
        </w:rPr>
        <w:t xml:space="preserve">You must </w:t>
      </w:r>
      <w:proofErr w:type="gramStart"/>
      <w:r w:rsidRPr="004A7B6D">
        <w:rPr>
          <w:rFonts w:eastAsia="Gill Sans" w:cs="Gill Sans"/>
          <w:color w:val="000000"/>
          <w:sz w:val="24"/>
          <w:szCs w:val="24"/>
        </w:rPr>
        <w:t>hold a valid medical registration certificate with the Medical Board of Australia at all times</w:t>
      </w:r>
      <w:proofErr w:type="gramEnd"/>
      <w:r w:rsidRPr="004A7B6D">
        <w:rPr>
          <w:rFonts w:eastAsia="Gill Sans" w:cs="Gill Sans"/>
          <w:color w:val="000000"/>
          <w:sz w:val="24"/>
          <w:szCs w:val="24"/>
        </w:rPr>
        <w:t xml:space="preserve"> during your employment.</w:t>
      </w:r>
    </w:p>
    <w:p w14:paraId="28447852" w14:textId="77777777" w:rsidR="00DB32E7" w:rsidRPr="004A7B6D" w:rsidRDefault="00000000" w:rsidP="005264AB">
      <w:pPr>
        <w:numPr>
          <w:ilvl w:val="2"/>
          <w:numId w:val="18"/>
        </w:numPr>
        <w:pBdr>
          <w:top w:val="nil"/>
          <w:left w:val="nil"/>
          <w:bottom w:val="nil"/>
          <w:right w:val="nil"/>
          <w:between w:val="nil"/>
        </w:pBdr>
        <w:tabs>
          <w:tab w:val="left" w:pos="426"/>
          <w:tab w:val="left" w:pos="1194"/>
        </w:tabs>
        <w:spacing w:before="121" w:after="240" w:line="276" w:lineRule="auto"/>
        <w:ind w:left="851" w:right="102"/>
        <w:rPr>
          <w:rFonts w:eastAsia="Gill Sans" w:cs="Gill Sans"/>
          <w:color w:val="000000"/>
          <w:sz w:val="24"/>
          <w:szCs w:val="24"/>
        </w:rPr>
      </w:pPr>
      <w:r w:rsidRPr="004A7B6D">
        <w:rPr>
          <w:rFonts w:eastAsia="Gill Sans" w:cs="Gill Sans"/>
          <w:color w:val="000000"/>
          <w:sz w:val="24"/>
          <w:szCs w:val="24"/>
        </w:rPr>
        <w:t>If registration is withdrawn or conditions are imposed upon it, you must notify the employer as soon as practicable.</w:t>
      </w:r>
    </w:p>
    <w:p w14:paraId="65C8A7B2"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ind w:left="0" w:firstLine="0"/>
        <w:rPr>
          <w:rFonts w:eastAsia="Gill Sans" w:cs="Gill Sans"/>
          <w:color w:val="000000"/>
          <w:sz w:val="24"/>
          <w:szCs w:val="24"/>
        </w:rPr>
      </w:pPr>
      <w:r w:rsidRPr="004A7B6D">
        <w:rPr>
          <w:rFonts w:eastAsia="Gill Sans" w:cs="Gill Sans"/>
          <w:color w:val="000000"/>
          <w:sz w:val="24"/>
          <w:szCs w:val="24"/>
        </w:rPr>
        <w:t>Patient complaints</w:t>
      </w:r>
    </w:p>
    <w:p w14:paraId="5DD6438F" w14:textId="77777777" w:rsidR="00DB32E7" w:rsidRPr="004A7B6D" w:rsidRDefault="00DB32E7" w:rsidP="003E418E">
      <w:pPr>
        <w:pBdr>
          <w:top w:val="nil"/>
          <w:left w:val="nil"/>
          <w:bottom w:val="nil"/>
          <w:right w:val="nil"/>
          <w:between w:val="nil"/>
        </w:pBdr>
        <w:tabs>
          <w:tab w:val="left" w:pos="426"/>
        </w:tabs>
        <w:rPr>
          <w:rFonts w:eastAsia="Gill Sans" w:cs="Gill Sans"/>
          <w:color w:val="000000"/>
        </w:rPr>
      </w:pPr>
    </w:p>
    <w:p w14:paraId="7FEAB45D" w14:textId="77777777" w:rsidR="00DB32E7" w:rsidRPr="004A7B6D" w:rsidRDefault="00000000" w:rsidP="005264AB">
      <w:pPr>
        <w:pBdr>
          <w:top w:val="nil"/>
          <w:left w:val="nil"/>
          <w:bottom w:val="nil"/>
          <w:right w:val="nil"/>
          <w:between w:val="nil"/>
        </w:pBdr>
        <w:tabs>
          <w:tab w:val="left" w:pos="426"/>
        </w:tabs>
        <w:spacing w:after="240" w:line="355" w:lineRule="auto"/>
        <w:ind w:right="20"/>
        <w:rPr>
          <w:rFonts w:eastAsia="Gill Sans" w:cs="Gill Sans"/>
          <w:color w:val="000000"/>
          <w:sz w:val="24"/>
          <w:szCs w:val="24"/>
        </w:rPr>
      </w:pPr>
      <w:r w:rsidRPr="004A7B6D">
        <w:rPr>
          <w:rFonts w:eastAsia="Gill Sans" w:cs="Gill Sans"/>
          <w:color w:val="000000"/>
          <w:sz w:val="24"/>
          <w:szCs w:val="24"/>
        </w:rPr>
        <w:t>You must notify the employer of any complaint made by patients in respect of your performance as a general practice registrar.</w:t>
      </w:r>
    </w:p>
    <w:p w14:paraId="6A1657CE"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ind w:left="0" w:firstLine="0"/>
        <w:rPr>
          <w:rFonts w:eastAsia="Gill Sans" w:cs="Gill Sans"/>
          <w:color w:val="000000"/>
          <w:sz w:val="24"/>
          <w:szCs w:val="24"/>
        </w:rPr>
      </w:pPr>
      <w:r w:rsidRPr="004A7B6D">
        <w:rPr>
          <w:rFonts w:eastAsia="Gill Sans" w:cs="Gill Sans"/>
          <w:color w:val="000000"/>
          <w:sz w:val="24"/>
          <w:szCs w:val="24"/>
        </w:rPr>
        <w:t>Medical indemnity insurance</w:t>
      </w:r>
    </w:p>
    <w:p w14:paraId="76337C22"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302E1FAF" w14:textId="77777777" w:rsidR="00DB32E7" w:rsidRPr="004A7B6D" w:rsidRDefault="00000000" w:rsidP="005264AB">
      <w:pPr>
        <w:numPr>
          <w:ilvl w:val="2"/>
          <w:numId w:val="19"/>
        </w:numPr>
        <w:pBdr>
          <w:top w:val="nil"/>
          <w:left w:val="nil"/>
          <w:bottom w:val="nil"/>
          <w:right w:val="nil"/>
          <w:between w:val="nil"/>
        </w:pBdr>
        <w:tabs>
          <w:tab w:val="left" w:pos="426"/>
          <w:tab w:val="left" w:pos="1193"/>
          <w:tab w:val="left" w:pos="1195"/>
        </w:tabs>
        <w:spacing w:before="1" w:line="276" w:lineRule="auto"/>
        <w:ind w:left="851" w:right="206"/>
        <w:rPr>
          <w:rFonts w:eastAsia="Gill Sans" w:cs="Gill Sans"/>
          <w:color w:val="000000"/>
          <w:sz w:val="24"/>
          <w:szCs w:val="24"/>
        </w:rPr>
      </w:pPr>
      <w:r w:rsidRPr="004A7B6D">
        <w:rPr>
          <w:rFonts w:eastAsia="Gill Sans" w:cs="Gill Sans"/>
          <w:color w:val="000000"/>
          <w:sz w:val="24"/>
          <w:szCs w:val="24"/>
        </w:rPr>
        <w:t>You will hold professional indemnity insurance in respect of the work contemplated by this agreement for the entire term of your employment.</w:t>
      </w:r>
    </w:p>
    <w:p w14:paraId="748255D0" w14:textId="77777777" w:rsidR="00DB32E7" w:rsidRPr="004A7B6D" w:rsidRDefault="00000000" w:rsidP="005264AB">
      <w:pPr>
        <w:numPr>
          <w:ilvl w:val="2"/>
          <w:numId w:val="19"/>
        </w:numPr>
        <w:pBdr>
          <w:top w:val="nil"/>
          <w:left w:val="nil"/>
          <w:bottom w:val="nil"/>
          <w:right w:val="nil"/>
          <w:between w:val="nil"/>
        </w:pBdr>
        <w:tabs>
          <w:tab w:val="left" w:pos="426"/>
          <w:tab w:val="left" w:pos="1194"/>
        </w:tabs>
        <w:spacing w:before="121" w:line="276" w:lineRule="auto"/>
        <w:ind w:left="851" w:right="266"/>
        <w:rPr>
          <w:rFonts w:eastAsia="Gill Sans" w:cs="Gill Sans"/>
          <w:color w:val="000000"/>
          <w:sz w:val="24"/>
          <w:szCs w:val="24"/>
        </w:rPr>
      </w:pPr>
      <w:proofErr w:type="gramStart"/>
      <w:r w:rsidRPr="004A7B6D">
        <w:rPr>
          <w:rFonts w:eastAsia="Gill Sans" w:cs="Gill Sans"/>
          <w:color w:val="000000"/>
          <w:sz w:val="24"/>
          <w:szCs w:val="24"/>
        </w:rPr>
        <w:t>In the event that</w:t>
      </w:r>
      <w:proofErr w:type="gramEnd"/>
      <w:r w:rsidRPr="004A7B6D">
        <w:rPr>
          <w:rFonts w:eastAsia="Gill Sans" w:cs="Gill Sans"/>
          <w:color w:val="000000"/>
          <w:sz w:val="24"/>
          <w:szCs w:val="24"/>
        </w:rPr>
        <w:t xml:space="preserve"> professional indemnity insurance is withdrawn or altered, </w:t>
      </w:r>
      <w:r w:rsidRPr="004A7B6D">
        <w:rPr>
          <w:rFonts w:eastAsia="Gill Sans" w:cs="Gill Sans"/>
          <w:color w:val="000000"/>
          <w:sz w:val="24"/>
          <w:szCs w:val="24"/>
        </w:rPr>
        <w:lastRenderedPageBreak/>
        <w:t>you must notify the employer immediately.</w:t>
      </w:r>
    </w:p>
    <w:p w14:paraId="4722F337" w14:textId="77777777" w:rsidR="00DB32E7" w:rsidRPr="004A7B6D" w:rsidRDefault="00000000" w:rsidP="005264AB">
      <w:pPr>
        <w:numPr>
          <w:ilvl w:val="2"/>
          <w:numId w:val="19"/>
        </w:numPr>
        <w:pBdr>
          <w:top w:val="nil"/>
          <w:left w:val="nil"/>
          <w:bottom w:val="nil"/>
          <w:right w:val="nil"/>
          <w:between w:val="nil"/>
        </w:pBdr>
        <w:tabs>
          <w:tab w:val="left" w:pos="426"/>
          <w:tab w:val="left" w:pos="1194"/>
        </w:tabs>
        <w:spacing w:before="121" w:line="276" w:lineRule="auto"/>
        <w:ind w:left="851" w:right="1255"/>
        <w:rPr>
          <w:rFonts w:eastAsia="Gill Sans" w:cs="Gill Sans"/>
          <w:color w:val="000000"/>
          <w:sz w:val="24"/>
          <w:szCs w:val="24"/>
        </w:rPr>
      </w:pPr>
      <w:r w:rsidRPr="004A7B6D">
        <w:rPr>
          <w:rFonts w:eastAsia="Gill Sans" w:cs="Gill Sans"/>
          <w:color w:val="000000"/>
          <w:sz w:val="24"/>
          <w:szCs w:val="24"/>
        </w:rPr>
        <w:t>You will provide proof of adequate indemnity insurance to the practice prior to commencing employment.</w:t>
      </w:r>
    </w:p>
    <w:p w14:paraId="22D95921" w14:textId="77777777" w:rsidR="00DB32E7" w:rsidRPr="004A7B6D" w:rsidRDefault="00000000" w:rsidP="005264AB">
      <w:pPr>
        <w:numPr>
          <w:ilvl w:val="2"/>
          <w:numId w:val="19"/>
        </w:numPr>
        <w:pBdr>
          <w:top w:val="nil"/>
          <w:left w:val="nil"/>
          <w:bottom w:val="nil"/>
          <w:right w:val="nil"/>
          <w:between w:val="nil"/>
        </w:pBdr>
        <w:tabs>
          <w:tab w:val="left" w:pos="426"/>
          <w:tab w:val="left" w:pos="1194"/>
        </w:tabs>
        <w:spacing w:before="121" w:line="276" w:lineRule="auto"/>
        <w:ind w:left="851" w:right="1129"/>
        <w:rPr>
          <w:rFonts w:eastAsia="Gill Sans" w:cs="Gill Sans"/>
          <w:color w:val="000000"/>
          <w:sz w:val="24"/>
          <w:szCs w:val="24"/>
        </w:rPr>
      </w:pPr>
      <w:r w:rsidRPr="004A7B6D">
        <w:rPr>
          <w:rFonts w:eastAsia="Gill Sans" w:cs="Gill Sans"/>
          <w:color w:val="000000"/>
          <w:sz w:val="24"/>
          <w:szCs w:val="24"/>
        </w:rPr>
        <w:t xml:space="preserve">You </w:t>
      </w:r>
      <w:proofErr w:type="spellStart"/>
      <w:r w:rsidRPr="004A7B6D">
        <w:rPr>
          <w:rFonts w:eastAsia="Gill Sans" w:cs="Gill Sans"/>
          <w:color w:val="000000"/>
          <w:sz w:val="24"/>
          <w:szCs w:val="24"/>
        </w:rPr>
        <w:t>authorise</w:t>
      </w:r>
      <w:proofErr w:type="spellEnd"/>
      <w:r w:rsidRPr="004A7B6D">
        <w:rPr>
          <w:rFonts w:eastAsia="Gill Sans" w:cs="Gill Sans"/>
          <w:color w:val="000000"/>
          <w:sz w:val="24"/>
          <w:szCs w:val="24"/>
        </w:rPr>
        <w:t xml:space="preserve"> the practice to make inquiries of your medical insurer to verify membership or level of </w:t>
      </w:r>
      <w:proofErr w:type="gramStart"/>
      <w:r w:rsidRPr="004A7B6D">
        <w:rPr>
          <w:rFonts w:eastAsia="Gill Sans" w:cs="Gill Sans"/>
          <w:color w:val="000000"/>
          <w:sz w:val="24"/>
          <w:szCs w:val="24"/>
        </w:rPr>
        <w:t>insurance, as the case may be</w:t>
      </w:r>
      <w:proofErr w:type="gramEnd"/>
      <w:r w:rsidRPr="004A7B6D">
        <w:rPr>
          <w:rFonts w:eastAsia="Gill Sans" w:cs="Gill Sans"/>
          <w:color w:val="000000"/>
          <w:sz w:val="24"/>
          <w:szCs w:val="24"/>
        </w:rPr>
        <w:t>.</w:t>
      </w:r>
    </w:p>
    <w:p w14:paraId="073CF9CB" w14:textId="77777777" w:rsidR="00DB32E7" w:rsidRPr="004A7B6D" w:rsidRDefault="00000000" w:rsidP="005264AB">
      <w:pPr>
        <w:numPr>
          <w:ilvl w:val="2"/>
          <w:numId w:val="19"/>
        </w:numPr>
        <w:pBdr>
          <w:top w:val="nil"/>
          <w:left w:val="nil"/>
          <w:bottom w:val="nil"/>
          <w:right w:val="nil"/>
          <w:between w:val="nil"/>
        </w:pBdr>
        <w:tabs>
          <w:tab w:val="left" w:pos="426"/>
          <w:tab w:val="left" w:pos="1194"/>
        </w:tabs>
        <w:spacing w:before="51" w:after="240" w:line="276" w:lineRule="auto"/>
        <w:ind w:left="851"/>
        <w:rPr>
          <w:rFonts w:eastAsia="Gill Sans" w:cs="Gill Sans"/>
          <w:color w:val="000000"/>
          <w:sz w:val="24"/>
          <w:szCs w:val="24"/>
        </w:rPr>
      </w:pPr>
      <w:r w:rsidRPr="004A7B6D">
        <w:rPr>
          <w:rFonts w:eastAsia="Gill Sans" w:cs="Gill Sans"/>
          <w:color w:val="000000"/>
          <w:sz w:val="24"/>
          <w:szCs w:val="24"/>
        </w:rPr>
        <w:t>Your medical indemnity provider is listed in Item 13 of the Schedule.</w:t>
      </w:r>
    </w:p>
    <w:p w14:paraId="49479A11"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5AEE564A"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
        <w:ind w:left="0" w:firstLine="0"/>
        <w:rPr>
          <w:rFonts w:eastAsia="Gill Sans" w:cs="Gill Sans"/>
          <w:color w:val="000000"/>
          <w:sz w:val="24"/>
          <w:szCs w:val="24"/>
        </w:rPr>
      </w:pPr>
      <w:r w:rsidRPr="004A7B6D">
        <w:rPr>
          <w:rFonts w:eastAsia="Gill Sans" w:cs="Gill Sans"/>
          <w:color w:val="000000"/>
          <w:sz w:val="24"/>
          <w:szCs w:val="24"/>
        </w:rPr>
        <w:t>Personal safety</w:t>
      </w:r>
    </w:p>
    <w:p w14:paraId="0471461A"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089B1888" w14:textId="77777777" w:rsidR="00DB32E7" w:rsidRPr="004A7B6D" w:rsidRDefault="00000000" w:rsidP="003E418E">
      <w:pPr>
        <w:pBdr>
          <w:top w:val="nil"/>
          <w:left w:val="nil"/>
          <w:bottom w:val="nil"/>
          <w:right w:val="nil"/>
          <w:between w:val="nil"/>
        </w:pBdr>
        <w:tabs>
          <w:tab w:val="left" w:pos="426"/>
        </w:tabs>
        <w:spacing w:before="1" w:line="355" w:lineRule="auto"/>
        <w:ind w:right="20"/>
        <w:rPr>
          <w:rFonts w:eastAsia="Gill Sans" w:cs="Gill Sans"/>
          <w:color w:val="000000"/>
          <w:sz w:val="24"/>
          <w:szCs w:val="24"/>
        </w:rPr>
      </w:pPr>
      <w:r w:rsidRPr="004A7B6D">
        <w:rPr>
          <w:rFonts w:eastAsia="Gill Sans" w:cs="Gill Sans"/>
          <w:color w:val="000000"/>
          <w:sz w:val="24"/>
          <w:szCs w:val="24"/>
        </w:rPr>
        <w:t>In the event of any concern regarding your personal safety in working alone or after hours, this should be discussed with your supervisor.</w:t>
      </w:r>
    </w:p>
    <w:p w14:paraId="4108DF04"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ind w:left="0" w:firstLine="0"/>
        <w:rPr>
          <w:rFonts w:eastAsia="Gill Sans" w:cs="Gill Sans"/>
          <w:color w:val="000000"/>
          <w:sz w:val="24"/>
          <w:szCs w:val="24"/>
        </w:rPr>
      </w:pPr>
      <w:r w:rsidRPr="004A7B6D">
        <w:rPr>
          <w:rFonts w:eastAsia="Gill Sans" w:cs="Gill Sans"/>
          <w:color w:val="000000"/>
          <w:sz w:val="24"/>
          <w:szCs w:val="24"/>
        </w:rPr>
        <w:t>Practice Incentive Program and Service Incentive Program</w:t>
      </w:r>
    </w:p>
    <w:p w14:paraId="0C606C7B"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6A2E5DDB" w14:textId="77777777" w:rsidR="00DB32E7" w:rsidRPr="004A7B6D" w:rsidRDefault="00000000" w:rsidP="003E418E">
      <w:pPr>
        <w:pBdr>
          <w:top w:val="nil"/>
          <w:left w:val="nil"/>
          <w:bottom w:val="nil"/>
          <w:right w:val="nil"/>
          <w:between w:val="nil"/>
        </w:pBdr>
        <w:tabs>
          <w:tab w:val="left" w:pos="426"/>
        </w:tabs>
        <w:spacing w:before="1" w:line="357" w:lineRule="auto"/>
        <w:ind w:right="20"/>
        <w:rPr>
          <w:rFonts w:eastAsia="Gill Sans" w:cs="Gill Sans"/>
          <w:color w:val="000000"/>
          <w:sz w:val="24"/>
          <w:szCs w:val="24"/>
        </w:rPr>
      </w:pPr>
      <w:r w:rsidRPr="004A7B6D">
        <w:rPr>
          <w:rFonts w:eastAsia="Gill Sans" w:cs="Gill Sans"/>
          <w:color w:val="000000"/>
          <w:sz w:val="24"/>
          <w:szCs w:val="24"/>
        </w:rPr>
        <w:t>You shall consent to release of relevant medical data in relation to the Practice Incentive Program and Service Incentive Program if requested by the employer.</w:t>
      </w:r>
    </w:p>
    <w:p w14:paraId="0FD39D16" w14:textId="77777777" w:rsidR="00DB32E7" w:rsidRPr="004A7B6D" w:rsidRDefault="00000000" w:rsidP="003E418E">
      <w:pPr>
        <w:numPr>
          <w:ilvl w:val="1"/>
          <w:numId w:val="1"/>
        </w:numPr>
        <w:pBdr>
          <w:top w:val="nil"/>
          <w:left w:val="nil"/>
          <w:bottom w:val="nil"/>
          <w:right w:val="nil"/>
          <w:between w:val="nil"/>
        </w:pBdr>
        <w:tabs>
          <w:tab w:val="left" w:pos="426"/>
          <w:tab w:val="left" w:pos="833"/>
          <w:tab w:val="left" w:pos="834"/>
        </w:tabs>
        <w:spacing w:before="118"/>
        <w:ind w:left="0" w:firstLine="0"/>
        <w:rPr>
          <w:rFonts w:eastAsia="Gill Sans" w:cs="Gill Sans"/>
          <w:color w:val="000000"/>
          <w:sz w:val="24"/>
          <w:szCs w:val="24"/>
        </w:rPr>
      </w:pPr>
      <w:r w:rsidRPr="004A7B6D">
        <w:rPr>
          <w:rFonts w:eastAsia="Gill Sans" w:cs="Gill Sans"/>
          <w:color w:val="000000"/>
          <w:sz w:val="24"/>
          <w:szCs w:val="24"/>
        </w:rPr>
        <w:t>Medical billing</w:t>
      </w:r>
    </w:p>
    <w:p w14:paraId="443E1881"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1D3ED998" w14:textId="77777777" w:rsidR="00DB32E7" w:rsidRPr="004A7B6D" w:rsidRDefault="00000000" w:rsidP="003E418E">
      <w:pPr>
        <w:pBdr>
          <w:top w:val="nil"/>
          <w:left w:val="nil"/>
          <w:bottom w:val="nil"/>
          <w:right w:val="nil"/>
          <w:between w:val="nil"/>
        </w:pBdr>
        <w:tabs>
          <w:tab w:val="left" w:pos="426"/>
        </w:tabs>
        <w:spacing w:before="1"/>
        <w:ind w:right="20"/>
        <w:rPr>
          <w:rFonts w:eastAsia="Gill Sans" w:cs="Gill Sans"/>
          <w:color w:val="000000"/>
          <w:sz w:val="24"/>
          <w:szCs w:val="24"/>
        </w:rPr>
      </w:pPr>
      <w:r w:rsidRPr="004A7B6D">
        <w:rPr>
          <w:rFonts w:eastAsia="Gill Sans" w:cs="Gill Sans"/>
          <w:color w:val="000000"/>
          <w:sz w:val="24"/>
          <w:szCs w:val="24"/>
        </w:rPr>
        <w:t>You shall be responsible for the accuracy of all billings assigned to your provider number.</w:t>
      </w:r>
    </w:p>
    <w:p w14:paraId="0F2E4FB3" w14:textId="77777777" w:rsidR="00DB32E7" w:rsidRPr="004A7B6D" w:rsidRDefault="00DB32E7" w:rsidP="003E418E">
      <w:pPr>
        <w:pBdr>
          <w:top w:val="nil"/>
          <w:left w:val="nil"/>
          <w:bottom w:val="nil"/>
          <w:right w:val="nil"/>
          <w:between w:val="nil"/>
        </w:pBdr>
        <w:tabs>
          <w:tab w:val="left" w:pos="426"/>
        </w:tabs>
        <w:spacing w:before="3"/>
        <w:rPr>
          <w:rFonts w:eastAsia="Gill Sans" w:cs="Gill Sans"/>
          <w:color w:val="000000"/>
          <w:sz w:val="32"/>
          <w:szCs w:val="32"/>
        </w:rPr>
      </w:pPr>
    </w:p>
    <w:p w14:paraId="7EB43155"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TERMINATION</w:t>
      </w:r>
    </w:p>
    <w:p w14:paraId="61D589A1"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580DDA27"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 w:line="355" w:lineRule="auto"/>
        <w:ind w:left="0" w:right="350" w:firstLine="0"/>
        <w:rPr>
          <w:rFonts w:eastAsia="Gill Sans" w:cs="Gill Sans"/>
          <w:color w:val="000000"/>
          <w:sz w:val="24"/>
          <w:szCs w:val="24"/>
        </w:rPr>
      </w:pPr>
      <w:r w:rsidRPr="004A7B6D">
        <w:rPr>
          <w:rFonts w:eastAsia="Gill Sans" w:cs="Gill Sans"/>
          <w:color w:val="000000"/>
          <w:sz w:val="24"/>
          <w:szCs w:val="24"/>
        </w:rPr>
        <w:t>Employment should not be terminated before the completion of the term by the registrar or employer, other than in exceptional circumstances (e.g. serious misconduct) and only where there has been extensive discussion between the employer, practice, supervisor, the registrar, and the training provider.</w:t>
      </w:r>
    </w:p>
    <w:p w14:paraId="2676DCE4"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line="355" w:lineRule="auto"/>
        <w:ind w:left="0" w:right="881" w:firstLine="0"/>
        <w:rPr>
          <w:rFonts w:eastAsia="Gill Sans" w:cs="Gill Sans"/>
          <w:color w:val="000000"/>
          <w:sz w:val="24"/>
          <w:szCs w:val="24"/>
        </w:rPr>
      </w:pPr>
      <w:r w:rsidRPr="004A7B6D">
        <w:rPr>
          <w:rFonts w:eastAsia="Gill Sans" w:cs="Gill Sans"/>
          <w:color w:val="000000"/>
          <w:sz w:val="24"/>
          <w:szCs w:val="24"/>
        </w:rPr>
        <w:t>Termination of employment prior to the expiration of the term should only be affected according to applicable laws.</w:t>
      </w:r>
    </w:p>
    <w:p w14:paraId="3904DEAF"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line="357" w:lineRule="auto"/>
        <w:ind w:left="0" w:right="291" w:firstLine="0"/>
        <w:rPr>
          <w:rFonts w:eastAsia="Gill Sans" w:cs="Gill Sans"/>
          <w:color w:val="000000"/>
          <w:sz w:val="24"/>
          <w:szCs w:val="24"/>
        </w:rPr>
      </w:pPr>
      <w:r w:rsidRPr="004A7B6D">
        <w:rPr>
          <w:rFonts w:eastAsia="Gill Sans" w:cs="Gill Sans"/>
          <w:color w:val="000000"/>
          <w:sz w:val="24"/>
          <w:szCs w:val="24"/>
        </w:rPr>
        <w:t>In all other circumstances appropriate notice of termination should be given and the period of notice should be determined by mutual consent (in any event not less than 1 week).</w:t>
      </w:r>
    </w:p>
    <w:p w14:paraId="0ADFC0D6"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18" w:line="355" w:lineRule="auto"/>
        <w:ind w:left="0" w:right="424" w:firstLine="0"/>
        <w:rPr>
          <w:rFonts w:eastAsia="Gill Sans" w:cs="Gill Sans"/>
          <w:color w:val="000000"/>
          <w:sz w:val="24"/>
          <w:szCs w:val="24"/>
        </w:rPr>
      </w:pPr>
      <w:r w:rsidRPr="004A7B6D">
        <w:rPr>
          <w:rFonts w:eastAsia="Gill Sans" w:cs="Gill Sans"/>
          <w:color w:val="000000"/>
          <w:sz w:val="24"/>
          <w:szCs w:val="24"/>
        </w:rPr>
        <w:lastRenderedPageBreak/>
        <w:t>Any accrued entitlements, including annual leave, will be paid to the registrar at termination, unless otherwise required by law. Superannuation contributions will be made to the relevant fund where applicable.</w:t>
      </w:r>
    </w:p>
    <w:p w14:paraId="44F57C60" w14:textId="77777777" w:rsidR="00DB32E7" w:rsidRPr="004A7B6D" w:rsidRDefault="00DB32E7" w:rsidP="003E418E">
      <w:pPr>
        <w:pBdr>
          <w:top w:val="nil"/>
          <w:left w:val="nil"/>
          <w:bottom w:val="nil"/>
          <w:right w:val="nil"/>
          <w:between w:val="nil"/>
        </w:pBdr>
        <w:tabs>
          <w:tab w:val="left" w:pos="426"/>
        </w:tabs>
        <w:spacing w:before="8"/>
        <w:rPr>
          <w:rFonts w:eastAsia="Gill Sans" w:cs="Gill Sans"/>
          <w:color w:val="000000"/>
          <w:sz w:val="20"/>
          <w:szCs w:val="20"/>
        </w:rPr>
      </w:pPr>
    </w:p>
    <w:p w14:paraId="18B15647"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PRACTICE POLICIES</w:t>
      </w:r>
    </w:p>
    <w:p w14:paraId="6647AEBE" w14:textId="77777777" w:rsidR="00DB32E7" w:rsidRPr="004A7B6D" w:rsidRDefault="00000000" w:rsidP="003E418E">
      <w:pPr>
        <w:pBdr>
          <w:top w:val="nil"/>
          <w:left w:val="nil"/>
          <w:bottom w:val="nil"/>
          <w:right w:val="nil"/>
          <w:between w:val="nil"/>
        </w:pBdr>
        <w:tabs>
          <w:tab w:val="left" w:pos="426"/>
        </w:tabs>
        <w:spacing w:before="134"/>
        <w:ind w:right="20"/>
        <w:rPr>
          <w:rFonts w:eastAsia="Gill Sans" w:cs="Gill Sans"/>
          <w:color w:val="000000"/>
          <w:sz w:val="24"/>
          <w:szCs w:val="24"/>
        </w:rPr>
      </w:pPr>
      <w:r w:rsidRPr="004A7B6D">
        <w:rPr>
          <w:rFonts w:eastAsia="Gill Sans" w:cs="Gill Sans"/>
          <w:color w:val="000000"/>
          <w:sz w:val="24"/>
          <w:szCs w:val="24"/>
        </w:rPr>
        <w:t>As an employee, you agree to abide by all practice policies and procedures.</w:t>
      </w:r>
    </w:p>
    <w:p w14:paraId="67079DC4" w14:textId="77777777" w:rsidR="00DB32E7" w:rsidRPr="004A7B6D" w:rsidRDefault="00DB32E7" w:rsidP="003E418E">
      <w:pPr>
        <w:pBdr>
          <w:top w:val="nil"/>
          <w:left w:val="nil"/>
          <w:bottom w:val="nil"/>
          <w:right w:val="nil"/>
          <w:between w:val="nil"/>
        </w:pBdr>
        <w:tabs>
          <w:tab w:val="left" w:pos="426"/>
        </w:tabs>
        <w:spacing w:before="3"/>
        <w:rPr>
          <w:rFonts w:eastAsia="Gill Sans" w:cs="Gill Sans"/>
          <w:color w:val="000000"/>
          <w:sz w:val="32"/>
          <w:szCs w:val="32"/>
        </w:rPr>
      </w:pPr>
    </w:p>
    <w:p w14:paraId="2A3C53E0" w14:textId="45CA3925"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CONFIDENTIAL INFORMATION AND HEALTH RECORDS</w:t>
      </w:r>
    </w:p>
    <w:p w14:paraId="676A92E3"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7E91F87C"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 w:line="355" w:lineRule="auto"/>
        <w:ind w:left="0" w:right="230" w:firstLine="0"/>
        <w:rPr>
          <w:rFonts w:eastAsia="Gill Sans" w:cs="Gill Sans"/>
          <w:color w:val="000000"/>
          <w:sz w:val="24"/>
          <w:szCs w:val="24"/>
        </w:rPr>
      </w:pPr>
      <w:r w:rsidRPr="004A7B6D">
        <w:rPr>
          <w:rFonts w:eastAsia="Gill Sans" w:cs="Gill Sans"/>
          <w:color w:val="000000"/>
          <w:sz w:val="24"/>
          <w:szCs w:val="24"/>
        </w:rPr>
        <w:t>During your term of employment and after it has ceased, you will not unlawfully use or divulge any information confidential to the practice and its patients.</w:t>
      </w:r>
    </w:p>
    <w:p w14:paraId="40F6AE13"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line="355" w:lineRule="auto"/>
        <w:ind w:left="0" w:right="629" w:firstLine="0"/>
        <w:rPr>
          <w:rFonts w:eastAsia="Gill Sans" w:cs="Gill Sans"/>
          <w:color w:val="000000"/>
          <w:sz w:val="24"/>
          <w:szCs w:val="24"/>
        </w:rPr>
      </w:pPr>
      <w:r w:rsidRPr="004A7B6D">
        <w:rPr>
          <w:rFonts w:eastAsia="Gill Sans" w:cs="Gill Sans"/>
          <w:color w:val="000000"/>
          <w:sz w:val="24"/>
          <w:szCs w:val="24"/>
        </w:rPr>
        <w:t>Nothing in this agreement limits your right to use your knowledge, skills and experience as permitted under the general law provided the use does not contravene this clause.</w:t>
      </w:r>
    </w:p>
    <w:p w14:paraId="5280E0A6" w14:textId="1695C100"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EMPLOYER OBLIGATIONS</w:t>
      </w:r>
    </w:p>
    <w:p w14:paraId="353720AA"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1EECE3DD"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 w:line="355" w:lineRule="auto"/>
        <w:ind w:left="0" w:right="141" w:firstLine="0"/>
        <w:rPr>
          <w:rFonts w:eastAsia="Gill Sans" w:cs="Gill Sans"/>
          <w:color w:val="000000"/>
          <w:sz w:val="24"/>
          <w:szCs w:val="24"/>
        </w:rPr>
      </w:pPr>
      <w:r w:rsidRPr="004A7B6D">
        <w:rPr>
          <w:rFonts w:eastAsia="Gill Sans" w:cs="Gill Sans"/>
          <w:color w:val="000000"/>
          <w:sz w:val="24"/>
          <w:szCs w:val="24"/>
        </w:rPr>
        <w:t xml:space="preserve">The employer will maintain records for the time periods required under State and Territory law and make those records available to you after leaving the employer </w:t>
      </w:r>
      <w:proofErr w:type="gramStart"/>
      <w:r w:rsidRPr="004A7B6D">
        <w:rPr>
          <w:rFonts w:eastAsia="Gill Sans" w:cs="Gill Sans"/>
          <w:color w:val="000000"/>
          <w:sz w:val="24"/>
          <w:szCs w:val="24"/>
        </w:rPr>
        <w:t>in the event that</w:t>
      </w:r>
      <w:proofErr w:type="gramEnd"/>
      <w:r w:rsidRPr="004A7B6D">
        <w:rPr>
          <w:rFonts w:eastAsia="Gill Sans" w:cs="Gill Sans"/>
          <w:color w:val="000000"/>
          <w:sz w:val="24"/>
          <w:szCs w:val="24"/>
        </w:rPr>
        <w:t xml:space="preserve"> you are required to respond to a complaint, claim, or Professional Services Review.</w:t>
      </w:r>
    </w:p>
    <w:p w14:paraId="00EE616B"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line="357" w:lineRule="auto"/>
        <w:ind w:left="0" w:right="234" w:firstLine="0"/>
        <w:rPr>
          <w:rFonts w:eastAsia="Gill Sans" w:cs="Gill Sans"/>
          <w:color w:val="000000"/>
          <w:sz w:val="24"/>
          <w:szCs w:val="24"/>
        </w:rPr>
      </w:pPr>
      <w:r w:rsidRPr="004A7B6D">
        <w:rPr>
          <w:rFonts w:eastAsia="Gill Sans" w:cs="Gill Sans"/>
          <w:color w:val="000000"/>
          <w:sz w:val="24"/>
          <w:szCs w:val="24"/>
        </w:rPr>
        <w:t>The employer will pass on to you during the time at the employer and afterwards the percentage of Service Incentive Payments and applicable Practice Incentive Payments accruable to you as set out in Item 15 of the Schedule.</w:t>
      </w:r>
    </w:p>
    <w:p w14:paraId="541BE7F6"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18"/>
        <w:ind w:left="0" w:firstLine="0"/>
        <w:rPr>
          <w:rFonts w:eastAsia="Gill Sans" w:cs="Gill Sans"/>
          <w:color w:val="000000"/>
          <w:sz w:val="24"/>
          <w:szCs w:val="24"/>
        </w:rPr>
      </w:pPr>
      <w:r w:rsidRPr="004A7B6D">
        <w:rPr>
          <w:rFonts w:eastAsia="Gill Sans" w:cs="Gill Sans"/>
          <w:color w:val="000000"/>
          <w:sz w:val="24"/>
          <w:szCs w:val="24"/>
        </w:rPr>
        <w:t xml:space="preserve">The employer will provide you with your detailed </w:t>
      </w:r>
      <w:proofErr w:type="spellStart"/>
      <w:r w:rsidRPr="004A7B6D">
        <w:rPr>
          <w:rFonts w:eastAsia="Gill Sans" w:cs="Gill Sans"/>
          <w:color w:val="000000"/>
          <w:sz w:val="24"/>
          <w:szCs w:val="24"/>
        </w:rPr>
        <w:t>itemised</w:t>
      </w:r>
      <w:proofErr w:type="spellEnd"/>
      <w:r w:rsidRPr="004A7B6D">
        <w:rPr>
          <w:rFonts w:eastAsia="Gill Sans" w:cs="Gill Sans"/>
          <w:color w:val="000000"/>
          <w:sz w:val="24"/>
          <w:szCs w:val="24"/>
        </w:rPr>
        <w:t xml:space="preserve"> billing information.</w:t>
      </w:r>
    </w:p>
    <w:p w14:paraId="4D9EBB02"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1"/>
          <w:szCs w:val="21"/>
        </w:rPr>
      </w:pPr>
    </w:p>
    <w:p w14:paraId="5D791D95"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 w:line="355" w:lineRule="auto"/>
        <w:ind w:left="0" w:right="371" w:firstLine="0"/>
        <w:rPr>
          <w:rFonts w:eastAsia="Gill Sans" w:cs="Gill Sans"/>
          <w:color w:val="000000"/>
          <w:sz w:val="24"/>
          <w:szCs w:val="24"/>
        </w:rPr>
      </w:pPr>
      <w:r w:rsidRPr="004A7B6D">
        <w:rPr>
          <w:rFonts w:eastAsia="Gill Sans" w:cs="Gill Sans"/>
          <w:color w:val="000000"/>
          <w:sz w:val="24"/>
          <w:szCs w:val="24"/>
        </w:rPr>
        <w:t>If you are being paid via receipts, the practice agrees to supply you with details of outstanding receipts upon termination, at 3 months post-termination, and at 6 months post-termination. Accordingly, you will ensure that the employer has your current contact details.</w:t>
      </w:r>
    </w:p>
    <w:p w14:paraId="0A70BF83"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line="355" w:lineRule="auto"/>
        <w:ind w:left="0" w:right="494" w:firstLine="0"/>
        <w:rPr>
          <w:rFonts w:eastAsia="Gill Sans" w:cs="Gill Sans"/>
          <w:color w:val="000000"/>
          <w:sz w:val="24"/>
          <w:szCs w:val="24"/>
        </w:rPr>
      </w:pPr>
      <w:r w:rsidRPr="004A7B6D">
        <w:rPr>
          <w:rFonts w:eastAsia="Gill Sans" w:cs="Gill Sans"/>
          <w:color w:val="000000"/>
          <w:sz w:val="24"/>
          <w:szCs w:val="24"/>
        </w:rPr>
        <w:lastRenderedPageBreak/>
        <w:t>The practice will forward your percentage of any received receipts at termination, 3 months post-termination, and at 6 months post-termination.</w:t>
      </w:r>
    </w:p>
    <w:p w14:paraId="226FCB06" w14:textId="77777777" w:rsidR="00DB32E7" w:rsidRPr="004A7B6D" w:rsidRDefault="00DB32E7" w:rsidP="003E418E">
      <w:pPr>
        <w:pBdr>
          <w:top w:val="nil"/>
          <w:left w:val="nil"/>
          <w:bottom w:val="nil"/>
          <w:right w:val="nil"/>
          <w:between w:val="nil"/>
        </w:pBdr>
        <w:tabs>
          <w:tab w:val="left" w:pos="426"/>
        </w:tabs>
        <w:spacing w:before="8"/>
        <w:rPr>
          <w:rFonts w:eastAsia="Gill Sans" w:cs="Gill Sans"/>
          <w:color w:val="000000"/>
          <w:sz w:val="20"/>
          <w:szCs w:val="20"/>
        </w:rPr>
      </w:pPr>
    </w:p>
    <w:p w14:paraId="35CC7521"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ADDITIONAL/SPECIAL CONDITIONS</w:t>
      </w:r>
    </w:p>
    <w:p w14:paraId="7FB6458E" w14:textId="77777777" w:rsidR="00DB32E7" w:rsidRPr="004A7B6D" w:rsidRDefault="00000000" w:rsidP="003E418E">
      <w:pPr>
        <w:pBdr>
          <w:top w:val="nil"/>
          <w:left w:val="nil"/>
          <w:bottom w:val="nil"/>
          <w:right w:val="nil"/>
          <w:between w:val="nil"/>
        </w:pBdr>
        <w:tabs>
          <w:tab w:val="left" w:pos="426"/>
        </w:tabs>
        <w:spacing w:before="134" w:line="355" w:lineRule="auto"/>
        <w:rPr>
          <w:rFonts w:eastAsia="Gill Sans" w:cs="Gill Sans"/>
          <w:color w:val="000000"/>
          <w:sz w:val="24"/>
          <w:szCs w:val="24"/>
        </w:rPr>
      </w:pPr>
      <w:r w:rsidRPr="004A7B6D">
        <w:rPr>
          <w:rFonts w:eastAsia="Gill Sans" w:cs="Gill Sans"/>
          <w:color w:val="000000"/>
          <w:sz w:val="24"/>
          <w:szCs w:val="24"/>
        </w:rPr>
        <w:t>Any further additional terms and conditions of this agreement agreed between us shall be recorded in Item 16 of the Schedule.</w:t>
      </w:r>
    </w:p>
    <w:p w14:paraId="0E975F3C" w14:textId="77777777" w:rsidR="00DB32E7" w:rsidRPr="004A7B6D" w:rsidRDefault="00DB32E7" w:rsidP="003E418E">
      <w:pPr>
        <w:pBdr>
          <w:top w:val="nil"/>
          <w:left w:val="nil"/>
          <w:bottom w:val="nil"/>
          <w:right w:val="nil"/>
          <w:between w:val="nil"/>
        </w:pBdr>
        <w:tabs>
          <w:tab w:val="left" w:pos="426"/>
        </w:tabs>
        <w:spacing w:before="8"/>
        <w:rPr>
          <w:rFonts w:eastAsia="Gill Sans" w:cs="Gill Sans"/>
          <w:color w:val="000000"/>
          <w:sz w:val="20"/>
          <w:szCs w:val="20"/>
        </w:rPr>
      </w:pPr>
    </w:p>
    <w:p w14:paraId="602D4402"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DISPUTE RESOLUTION</w:t>
      </w:r>
    </w:p>
    <w:p w14:paraId="4396D7F1" w14:textId="77777777" w:rsidR="00DB32E7" w:rsidRPr="004A7B6D" w:rsidRDefault="00DB32E7" w:rsidP="003E418E">
      <w:pPr>
        <w:pBdr>
          <w:top w:val="nil"/>
          <w:left w:val="nil"/>
          <w:bottom w:val="nil"/>
          <w:right w:val="nil"/>
          <w:between w:val="nil"/>
        </w:pBdr>
        <w:tabs>
          <w:tab w:val="left" w:pos="426"/>
        </w:tabs>
        <w:rPr>
          <w:rFonts w:eastAsia="Gill Sans" w:cs="Gill Sans"/>
          <w:color w:val="000000"/>
        </w:rPr>
      </w:pPr>
    </w:p>
    <w:p w14:paraId="0CE722E1"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line="355" w:lineRule="auto"/>
        <w:ind w:left="0" w:right="338" w:firstLine="0"/>
        <w:rPr>
          <w:rFonts w:eastAsia="Gill Sans" w:cs="Gill Sans"/>
          <w:color w:val="000000"/>
          <w:sz w:val="24"/>
          <w:szCs w:val="24"/>
        </w:rPr>
      </w:pPr>
      <w:r w:rsidRPr="004A7B6D">
        <w:rPr>
          <w:rFonts w:eastAsia="Gill Sans" w:cs="Gill Sans"/>
          <w:color w:val="000000"/>
          <w:sz w:val="24"/>
          <w:szCs w:val="24"/>
        </w:rPr>
        <w:t xml:space="preserve">Where a dispute arises over the terms and conditions of employment, the dispute resolution process adopted by the registrar's training provider and recommended in the National Terms and Conditions for the Employment of Registrars will be used to </w:t>
      </w:r>
      <w:proofErr w:type="spellStart"/>
      <w:r w:rsidRPr="004A7B6D">
        <w:rPr>
          <w:rFonts w:eastAsia="Gill Sans" w:cs="Gill Sans"/>
          <w:color w:val="000000"/>
          <w:sz w:val="24"/>
          <w:szCs w:val="24"/>
        </w:rPr>
        <w:t>endeavour</w:t>
      </w:r>
      <w:proofErr w:type="spellEnd"/>
      <w:r w:rsidRPr="004A7B6D">
        <w:rPr>
          <w:rFonts w:eastAsia="Gill Sans" w:cs="Gill Sans"/>
          <w:color w:val="000000"/>
          <w:sz w:val="24"/>
          <w:szCs w:val="24"/>
        </w:rPr>
        <w:t xml:space="preserve"> to resolve the dispute.</w:t>
      </w:r>
    </w:p>
    <w:p w14:paraId="1A31BB8D"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line="355" w:lineRule="auto"/>
        <w:ind w:left="0" w:right="855" w:firstLine="0"/>
        <w:rPr>
          <w:rFonts w:eastAsia="Gill Sans" w:cs="Gill Sans"/>
          <w:color w:val="000000"/>
          <w:sz w:val="24"/>
          <w:szCs w:val="24"/>
        </w:rPr>
      </w:pPr>
      <w:r w:rsidRPr="004A7B6D">
        <w:rPr>
          <w:rFonts w:eastAsia="Gill Sans" w:cs="Gill Sans"/>
          <w:color w:val="000000"/>
          <w:sz w:val="24"/>
          <w:szCs w:val="24"/>
        </w:rPr>
        <w:t xml:space="preserve">During the dispute resolution process, both parties shall </w:t>
      </w:r>
      <w:proofErr w:type="spellStart"/>
      <w:r w:rsidRPr="004A7B6D">
        <w:rPr>
          <w:rFonts w:eastAsia="Gill Sans" w:cs="Gill Sans"/>
          <w:color w:val="000000"/>
          <w:sz w:val="24"/>
          <w:szCs w:val="24"/>
        </w:rPr>
        <w:t>endeavour</w:t>
      </w:r>
      <w:proofErr w:type="spellEnd"/>
      <w:r w:rsidRPr="004A7B6D">
        <w:rPr>
          <w:rFonts w:eastAsia="Gill Sans" w:cs="Gill Sans"/>
          <w:color w:val="000000"/>
          <w:sz w:val="24"/>
          <w:szCs w:val="24"/>
        </w:rPr>
        <w:t xml:space="preserve"> to continue to work together in an appropriate and professional manner.</w:t>
      </w:r>
    </w:p>
    <w:p w14:paraId="00F4D157" w14:textId="77777777" w:rsidR="00DB32E7" w:rsidRPr="004A7B6D" w:rsidRDefault="00DB32E7" w:rsidP="003E418E">
      <w:pPr>
        <w:pBdr>
          <w:top w:val="nil"/>
          <w:left w:val="nil"/>
          <w:bottom w:val="nil"/>
          <w:right w:val="nil"/>
          <w:between w:val="nil"/>
        </w:pBdr>
        <w:tabs>
          <w:tab w:val="left" w:pos="426"/>
        </w:tabs>
        <w:spacing w:before="8"/>
        <w:rPr>
          <w:rFonts w:eastAsia="Gill Sans" w:cs="Gill Sans"/>
          <w:color w:val="000000"/>
          <w:sz w:val="20"/>
          <w:szCs w:val="20"/>
        </w:rPr>
      </w:pPr>
    </w:p>
    <w:p w14:paraId="4B0FA429"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t>ACCEPTANCE AND ENTIRE AGREEMENT</w:t>
      </w:r>
    </w:p>
    <w:p w14:paraId="3219A385" w14:textId="77777777" w:rsidR="00DB32E7" w:rsidRPr="004A7B6D" w:rsidRDefault="00000000" w:rsidP="003E418E">
      <w:pPr>
        <w:pBdr>
          <w:top w:val="nil"/>
          <w:left w:val="nil"/>
          <w:bottom w:val="nil"/>
          <w:right w:val="nil"/>
          <w:between w:val="nil"/>
        </w:pBdr>
        <w:tabs>
          <w:tab w:val="left" w:pos="426"/>
        </w:tabs>
        <w:spacing w:before="134" w:line="355" w:lineRule="auto"/>
        <w:rPr>
          <w:rFonts w:eastAsia="Gill Sans" w:cs="Gill Sans"/>
          <w:color w:val="000000"/>
          <w:sz w:val="24"/>
          <w:szCs w:val="24"/>
        </w:rPr>
      </w:pPr>
      <w:r w:rsidRPr="004A7B6D">
        <w:rPr>
          <w:rFonts w:eastAsia="Gill Sans" w:cs="Gill Sans"/>
          <w:color w:val="000000"/>
          <w:sz w:val="24"/>
          <w:szCs w:val="24"/>
        </w:rPr>
        <w:t xml:space="preserve">This document records the entire agreement and understanding between the employer and you, the registrar employee. In entering into this employment agreement, you are doing so </w:t>
      </w:r>
      <w:proofErr w:type="gramStart"/>
      <w:r w:rsidRPr="004A7B6D">
        <w:rPr>
          <w:rFonts w:eastAsia="Gill Sans" w:cs="Gill Sans"/>
          <w:color w:val="000000"/>
          <w:sz w:val="24"/>
          <w:szCs w:val="24"/>
        </w:rPr>
        <w:t>on the basis of</w:t>
      </w:r>
      <w:proofErr w:type="gramEnd"/>
      <w:r w:rsidRPr="004A7B6D">
        <w:rPr>
          <w:rFonts w:eastAsia="Gill Sans" w:cs="Gill Sans"/>
          <w:color w:val="000000"/>
          <w:sz w:val="24"/>
          <w:szCs w:val="24"/>
        </w:rPr>
        <w:t xml:space="preserve"> the terms and conditions in this document, and not based on any representation made by any person other than as set out in this document.</w:t>
      </w:r>
    </w:p>
    <w:p w14:paraId="22599CAE" w14:textId="529AC947" w:rsidR="005264AB" w:rsidRPr="004A7B6D" w:rsidRDefault="005264AB" w:rsidP="005264AB">
      <w:pPr>
        <w:rPr>
          <w:rFonts w:eastAsia="Gill Sans" w:cs="Gill Sans"/>
          <w:color w:val="000000"/>
          <w:sz w:val="20"/>
          <w:szCs w:val="20"/>
        </w:rPr>
      </w:pPr>
      <w:r>
        <w:rPr>
          <w:rFonts w:eastAsia="Gill Sans" w:cs="Gill Sans"/>
          <w:color w:val="000000"/>
          <w:sz w:val="20"/>
          <w:szCs w:val="20"/>
        </w:rPr>
        <w:br w:type="page"/>
      </w:r>
    </w:p>
    <w:p w14:paraId="32D60235" w14:textId="77777777" w:rsidR="00DB32E7" w:rsidRPr="0027177C" w:rsidRDefault="00000000" w:rsidP="003E418E">
      <w:pPr>
        <w:numPr>
          <w:ilvl w:val="0"/>
          <w:numId w:val="1"/>
        </w:numPr>
        <w:pBdr>
          <w:top w:val="nil"/>
          <w:left w:val="nil"/>
          <w:bottom w:val="nil"/>
          <w:right w:val="nil"/>
          <w:between w:val="nil"/>
        </w:pBdr>
        <w:tabs>
          <w:tab w:val="left" w:pos="426"/>
        </w:tabs>
        <w:spacing w:before="240"/>
        <w:ind w:left="0" w:firstLine="0"/>
        <w:rPr>
          <w:rFonts w:ascii="Poppins SemiBold" w:eastAsia="Gill Sans" w:hAnsi="Poppins SemiBold" w:cs="Poppins SemiBold"/>
          <w:b/>
          <w:bCs/>
          <w:color w:val="000000"/>
          <w:sz w:val="28"/>
          <w:szCs w:val="28"/>
        </w:rPr>
      </w:pPr>
      <w:r w:rsidRPr="0027177C">
        <w:rPr>
          <w:rFonts w:ascii="Poppins SemiBold" w:eastAsia="Gill Sans" w:hAnsi="Poppins SemiBold" w:cs="Poppins SemiBold"/>
          <w:b/>
          <w:bCs/>
          <w:color w:val="000000"/>
          <w:sz w:val="28"/>
          <w:szCs w:val="28"/>
        </w:rPr>
        <w:lastRenderedPageBreak/>
        <w:t>CHANGE TO NATIONAL TERMS AND CONDITIONS AND AWARDS</w:t>
      </w:r>
    </w:p>
    <w:p w14:paraId="571F6FF6" w14:textId="77777777" w:rsidR="00DB32E7" w:rsidRPr="004A7B6D" w:rsidRDefault="00DB32E7" w:rsidP="003E418E">
      <w:pPr>
        <w:tabs>
          <w:tab w:val="left" w:pos="426"/>
        </w:tabs>
        <w:rPr>
          <w:sz w:val="24"/>
          <w:szCs w:val="24"/>
        </w:rPr>
      </w:pPr>
    </w:p>
    <w:p w14:paraId="6C171FDC"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51" w:line="355" w:lineRule="auto"/>
        <w:ind w:left="0" w:right="665" w:firstLine="0"/>
        <w:rPr>
          <w:rFonts w:eastAsia="Gill Sans" w:cs="Gill Sans"/>
          <w:color w:val="000000"/>
          <w:sz w:val="24"/>
          <w:szCs w:val="24"/>
        </w:rPr>
      </w:pPr>
      <w:r w:rsidRPr="004A7B6D">
        <w:rPr>
          <w:rFonts w:eastAsia="Gill Sans" w:cs="Gill Sans"/>
          <w:color w:val="000000"/>
          <w:sz w:val="24"/>
          <w:szCs w:val="24"/>
        </w:rPr>
        <w:t>In the event of a change to the National Terms and Conditions for the Employment of Registrars or applicable Award/s, then this Agreement shall be changed accordingly.</w:t>
      </w:r>
    </w:p>
    <w:p w14:paraId="4E2E1F8D" w14:textId="77777777" w:rsidR="00DB32E7" w:rsidRPr="004A7B6D" w:rsidRDefault="00000000" w:rsidP="003E418E">
      <w:pPr>
        <w:numPr>
          <w:ilvl w:val="1"/>
          <w:numId w:val="1"/>
        </w:numPr>
        <w:pBdr>
          <w:top w:val="nil"/>
          <w:left w:val="nil"/>
          <w:bottom w:val="nil"/>
          <w:right w:val="nil"/>
          <w:between w:val="nil"/>
        </w:pBdr>
        <w:tabs>
          <w:tab w:val="left" w:pos="426"/>
          <w:tab w:val="left" w:pos="834"/>
        </w:tabs>
        <w:spacing w:before="121" w:line="355" w:lineRule="auto"/>
        <w:ind w:left="0" w:right="103" w:firstLine="0"/>
        <w:rPr>
          <w:rFonts w:eastAsia="Gill Sans" w:cs="Gill Sans"/>
          <w:color w:val="000000"/>
          <w:sz w:val="24"/>
          <w:szCs w:val="24"/>
        </w:rPr>
      </w:pPr>
      <w:proofErr w:type="gramStart"/>
      <w:r w:rsidRPr="004A7B6D">
        <w:rPr>
          <w:rFonts w:eastAsia="Gill Sans" w:cs="Gill Sans"/>
          <w:color w:val="000000"/>
          <w:sz w:val="24"/>
          <w:szCs w:val="24"/>
        </w:rPr>
        <w:t>In the event that</w:t>
      </w:r>
      <w:proofErr w:type="gramEnd"/>
      <w:r w:rsidRPr="004A7B6D">
        <w:rPr>
          <w:rFonts w:eastAsia="Gill Sans" w:cs="Gill Sans"/>
          <w:color w:val="000000"/>
          <w:sz w:val="24"/>
          <w:szCs w:val="24"/>
        </w:rPr>
        <w:t xml:space="preserve"> your employment with the employer is covered by any Award such as the Medical Practitioners Award 2010 or any other applicable Award or Enterprise Agreement affecting your employment then to the extent to which such Award or Agreement provides more </w:t>
      </w:r>
      <w:proofErr w:type="spellStart"/>
      <w:r w:rsidRPr="004A7B6D">
        <w:rPr>
          <w:rFonts w:eastAsia="Gill Sans" w:cs="Gill Sans"/>
          <w:color w:val="000000"/>
          <w:sz w:val="24"/>
          <w:szCs w:val="24"/>
        </w:rPr>
        <w:t>favourable</w:t>
      </w:r>
      <w:proofErr w:type="spellEnd"/>
      <w:r w:rsidRPr="004A7B6D">
        <w:rPr>
          <w:rFonts w:eastAsia="Gill Sans" w:cs="Gill Sans"/>
          <w:color w:val="000000"/>
          <w:sz w:val="24"/>
          <w:szCs w:val="24"/>
        </w:rPr>
        <w:t xml:space="preserve"> terms to you than those set out in this Agreement those terms shall prevail.</w:t>
      </w:r>
    </w:p>
    <w:p w14:paraId="5A7D3BF6" w14:textId="77777777" w:rsidR="00DB32E7" w:rsidRPr="004A7B6D" w:rsidRDefault="00DB32E7" w:rsidP="003E418E">
      <w:pPr>
        <w:pBdr>
          <w:top w:val="nil"/>
          <w:left w:val="nil"/>
          <w:bottom w:val="nil"/>
          <w:right w:val="nil"/>
          <w:between w:val="nil"/>
        </w:pBdr>
        <w:tabs>
          <w:tab w:val="left" w:pos="426"/>
        </w:tabs>
        <w:spacing w:before="10"/>
        <w:rPr>
          <w:rFonts w:eastAsia="Gill Sans" w:cs="Gill Sans"/>
          <w:color w:val="000000"/>
          <w:sz w:val="20"/>
          <w:szCs w:val="20"/>
        </w:rPr>
      </w:pPr>
    </w:p>
    <w:p w14:paraId="1172411C" w14:textId="77777777" w:rsidR="00DB32E7" w:rsidRPr="00E667F7" w:rsidRDefault="00000000" w:rsidP="003E418E">
      <w:pPr>
        <w:numPr>
          <w:ilvl w:val="0"/>
          <w:numId w:val="1"/>
        </w:numPr>
        <w:pBdr>
          <w:top w:val="nil"/>
          <w:left w:val="nil"/>
          <w:bottom w:val="nil"/>
          <w:right w:val="nil"/>
          <w:between w:val="nil"/>
        </w:pBdr>
        <w:tabs>
          <w:tab w:val="left" w:pos="426"/>
        </w:tabs>
        <w:ind w:left="0" w:firstLine="0"/>
        <w:rPr>
          <w:rFonts w:ascii="Poppins SemiBold" w:eastAsia="Gill Sans" w:hAnsi="Poppins SemiBold" w:cs="Poppins SemiBold"/>
          <w:b/>
          <w:bCs/>
          <w:color w:val="000000"/>
          <w:sz w:val="28"/>
          <w:szCs w:val="28"/>
        </w:rPr>
      </w:pPr>
      <w:r w:rsidRPr="00E667F7">
        <w:rPr>
          <w:rFonts w:ascii="Poppins SemiBold" w:eastAsia="Gill Sans" w:hAnsi="Poppins SemiBold" w:cs="Poppins SemiBold"/>
          <w:b/>
          <w:bCs/>
          <w:color w:val="000000"/>
          <w:sz w:val="28"/>
          <w:szCs w:val="28"/>
        </w:rPr>
        <w:t>GOVERNING LAW</w:t>
      </w:r>
    </w:p>
    <w:p w14:paraId="6738827F"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pPr>
      <w:r w:rsidRPr="004A7B6D">
        <w:rPr>
          <w:rFonts w:eastAsia="Gill Sans" w:cs="Gill Sans"/>
          <w:color w:val="000000"/>
          <w:sz w:val="24"/>
          <w:szCs w:val="24"/>
        </w:rPr>
        <w:t xml:space="preserve">The laws of </w:t>
      </w:r>
      <w:r w:rsidRPr="004A7B6D">
        <w:rPr>
          <w:rFonts w:eastAsia="Gill Sans" w:cs="Gill Sans"/>
          <w:color w:val="FF0000"/>
          <w:sz w:val="24"/>
          <w:szCs w:val="24"/>
        </w:rPr>
        <w:t xml:space="preserve">[insert State or Territory] </w:t>
      </w:r>
      <w:r w:rsidRPr="004A7B6D">
        <w:rPr>
          <w:rFonts w:eastAsia="Gill Sans" w:cs="Gill Sans"/>
          <w:color w:val="000000"/>
          <w:sz w:val="24"/>
          <w:szCs w:val="24"/>
        </w:rPr>
        <w:t>govern this agreement.</w:t>
      </w:r>
    </w:p>
    <w:p w14:paraId="7DF32C3B"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74F4DB6D" w14:textId="0A19CB62" w:rsidR="00A21C42" w:rsidRPr="004A7B6D" w:rsidRDefault="00A21C42" w:rsidP="003E418E">
      <w:pPr>
        <w:tabs>
          <w:tab w:val="left" w:pos="426"/>
        </w:tabs>
        <w:rPr>
          <w:rFonts w:eastAsia="Gill Sans" w:cs="Gill Sans"/>
          <w:color w:val="000000"/>
          <w:sz w:val="23"/>
          <w:szCs w:val="23"/>
        </w:rPr>
      </w:pPr>
      <w:r w:rsidRPr="004A7B6D">
        <w:rPr>
          <w:rFonts w:eastAsia="Gill Sans" w:cs="Gill Sans"/>
          <w:color w:val="000000"/>
          <w:sz w:val="23"/>
          <w:szCs w:val="23"/>
        </w:rPr>
        <w:br w:type="page"/>
      </w:r>
    </w:p>
    <w:p w14:paraId="1A9C32CA"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7092D882" w14:textId="77777777" w:rsidR="00DB32E7" w:rsidRPr="004A7B6D" w:rsidRDefault="00000000" w:rsidP="003E418E">
      <w:pPr>
        <w:pBdr>
          <w:top w:val="nil"/>
          <w:left w:val="nil"/>
          <w:bottom w:val="nil"/>
          <w:right w:val="nil"/>
          <w:between w:val="nil"/>
        </w:pBdr>
        <w:tabs>
          <w:tab w:val="left" w:pos="426"/>
        </w:tabs>
        <w:spacing w:line="355" w:lineRule="auto"/>
        <w:rPr>
          <w:rFonts w:eastAsia="Gill Sans" w:cs="Gill Sans"/>
          <w:color w:val="000000"/>
          <w:sz w:val="24"/>
          <w:szCs w:val="24"/>
        </w:rPr>
      </w:pPr>
      <w:r w:rsidRPr="004A7B6D">
        <w:rPr>
          <w:rFonts w:eastAsia="Gill Sans" w:cs="Gill Sans"/>
          <w:color w:val="000000"/>
          <w:sz w:val="24"/>
          <w:szCs w:val="24"/>
        </w:rPr>
        <w:t>I have read and understood this letter and accept the terms and conditions of employment. I also declare that I am legally entitled to reside and work in Australia.</w:t>
      </w:r>
    </w:p>
    <w:p w14:paraId="4C88F36E"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3CEF94B5"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4E28C41C"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0CF856A5"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2E209DB5"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344EF136" w14:textId="7739564E" w:rsidR="00DB32E7" w:rsidRPr="00E667F7" w:rsidRDefault="00E667F7" w:rsidP="003E418E">
      <w:pPr>
        <w:pBdr>
          <w:top w:val="nil"/>
          <w:left w:val="nil"/>
          <w:bottom w:val="nil"/>
          <w:right w:val="nil"/>
          <w:between w:val="nil"/>
        </w:pBdr>
        <w:tabs>
          <w:tab w:val="left" w:pos="426"/>
        </w:tabs>
        <w:spacing w:before="4"/>
        <w:rPr>
          <w:rFonts w:eastAsia="Gill Sans" w:cs="Gill Sans"/>
          <w:color w:val="000000"/>
          <w:sz w:val="33"/>
          <w:szCs w:val="33"/>
        </w:rPr>
      </w:pP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005264AB">
        <w:rPr>
          <w:rFonts w:eastAsia="Gill Sans" w:cs="Gill Sans"/>
          <w:color w:val="000000"/>
          <w:sz w:val="33"/>
          <w:szCs w:val="33"/>
          <w:u w:val="single"/>
        </w:rPr>
        <w:tab/>
      </w:r>
      <w:r>
        <w:rPr>
          <w:rFonts w:eastAsia="Gill Sans" w:cs="Gill Sans"/>
          <w:color w:val="000000"/>
          <w:sz w:val="33"/>
          <w:szCs w:val="33"/>
        </w:rPr>
        <w:t xml:space="preserve"> </w:t>
      </w:r>
      <w:r>
        <w:rPr>
          <w:rFonts w:eastAsia="Gill Sans" w:cs="Gill Sans"/>
          <w:color w:val="000000"/>
          <w:sz w:val="33"/>
          <w:szCs w:val="33"/>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rPr>
        <w:tab/>
      </w:r>
    </w:p>
    <w:p w14:paraId="538870E5" w14:textId="22E63D31" w:rsidR="00DB32E7" w:rsidRPr="004A7B6D" w:rsidRDefault="00000000" w:rsidP="003E418E">
      <w:pPr>
        <w:pBdr>
          <w:top w:val="nil"/>
          <w:left w:val="nil"/>
          <w:bottom w:val="nil"/>
          <w:right w:val="nil"/>
          <w:between w:val="nil"/>
        </w:pBdr>
        <w:tabs>
          <w:tab w:val="left" w:pos="426"/>
          <w:tab w:val="left" w:pos="4395"/>
        </w:tabs>
        <w:rPr>
          <w:rFonts w:eastAsia="Gill Sans" w:cs="Gill Sans"/>
          <w:color w:val="000000"/>
          <w:sz w:val="24"/>
          <w:szCs w:val="24"/>
        </w:rPr>
      </w:pPr>
      <w:r w:rsidRPr="00E667F7">
        <w:rPr>
          <w:rFonts w:eastAsia="Gill Sans" w:cs="Gill Sans"/>
          <w:color w:val="000000"/>
          <w:sz w:val="24"/>
          <w:szCs w:val="24"/>
        </w:rPr>
        <w:t>Signed</w:t>
      </w:r>
      <w:r w:rsidRPr="004A7B6D">
        <w:rPr>
          <w:rFonts w:eastAsia="Gill Sans" w:cs="Gill Sans"/>
          <w:color w:val="000000"/>
          <w:sz w:val="24"/>
          <w:szCs w:val="24"/>
        </w:rPr>
        <w:tab/>
        <w:t xml:space="preserve">Signed </w:t>
      </w:r>
    </w:p>
    <w:p w14:paraId="345FD796" w14:textId="77777777" w:rsidR="00DB32E7" w:rsidRPr="004A7B6D" w:rsidRDefault="00DB32E7" w:rsidP="003E418E">
      <w:pPr>
        <w:pBdr>
          <w:top w:val="nil"/>
          <w:left w:val="nil"/>
          <w:bottom w:val="nil"/>
          <w:right w:val="nil"/>
          <w:between w:val="nil"/>
        </w:pBdr>
        <w:tabs>
          <w:tab w:val="left" w:pos="426"/>
          <w:tab w:val="left" w:pos="4395"/>
        </w:tabs>
        <w:rPr>
          <w:rFonts w:eastAsia="Gill Sans" w:cs="Gill Sans"/>
          <w:color w:val="000000"/>
          <w:sz w:val="20"/>
          <w:szCs w:val="20"/>
        </w:rPr>
      </w:pPr>
    </w:p>
    <w:p w14:paraId="0F0C596F" w14:textId="77777777" w:rsidR="00DB32E7" w:rsidRPr="004A7B6D" w:rsidRDefault="00DB32E7" w:rsidP="003E418E">
      <w:pPr>
        <w:pBdr>
          <w:top w:val="nil"/>
          <w:left w:val="nil"/>
          <w:bottom w:val="nil"/>
          <w:right w:val="nil"/>
          <w:between w:val="nil"/>
        </w:pBdr>
        <w:tabs>
          <w:tab w:val="left" w:pos="426"/>
          <w:tab w:val="left" w:pos="4395"/>
        </w:tabs>
        <w:rPr>
          <w:rFonts w:eastAsia="Gill Sans" w:cs="Gill Sans"/>
          <w:color w:val="000000"/>
          <w:sz w:val="20"/>
          <w:szCs w:val="20"/>
        </w:rPr>
      </w:pPr>
    </w:p>
    <w:p w14:paraId="67CFA567" w14:textId="77777777" w:rsidR="00DB32E7" w:rsidRPr="004A7B6D" w:rsidRDefault="00DB32E7" w:rsidP="003E418E">
      <w:pPr>
        <w:pBdr>
          <w:top w:val="nil"/>
          <w:left w:val="nil"/>
          <w:bottom w:val="nil"/>
          <w:right w:val="nil"/>
          <w:between w:val="nil"/>
        </w:pBdr>
        <w:tabs>
          <w:tab w:val="left" w:pos="426"/>
          <w:tab w:val="left" w:pos="4395"/>
        </w:tabs>
        <w:rPr>
          <w:rFonts w:eastAsia="Gill Sans" w:cs="Gill Sans"/>
          <w:color w:val="000000"/>
          <w:sz w:val="20"/>
          <w:szCs w:val="20"/>
        </w:rPr>
      </w:pPr>
    </w:p>
    <w:p w14:paraId="24095575" w14:textId="77777777" w:rsidR="00DB32E7" w:rsidRPr="004A7B6D" w:rsidRDefault="00DB32E7" w:rsidP="003E418E">
      <w:pPr>
        <w:pBdr>
          <w:top w:val="nil"/>
          <w:left w:val="nil"/>
          <w:bottom w:val="nil"/>
          <w:right w:val="nil"/>
          <w:between w:val="nil"/>
        </w:pBdr>
        <w:tabs>
          <w:tab w:val="left" w:pos="426"/>
          <w:tab w:val="left" w:pos="4395"/>
        </w:tabs>
        <w:rPr>
          <w:rFonts w:eastAsia="Gill Sans" w:cs="Gill Sans"/>
          <w:color w:val="000000"/>
          <w:sz w:val="20"/>
          <w:szCs w:val="20"/>
        </w:rPr>
      </w:pPr>
    </w:p>
    <w:p w14:paraId="152038B5" w14:textId="77777777" w:rsidR="00DB32E7" w:rsidRPr="004A7B6D" w:rsidRDefault="00DB32E7" w:rsidP="003E418E">
      <w:pPr>
        <w:pBdr>
          <w:top w:val="nil"/>
          <w:left w:val="nil"/>
          <w:bottom w:val="nil"/>
          <w:right w:val="nil"/>
          <w:between w:val="nil"/>
        </w:pBdr>
        <w:tabs>
          <w:tab w:val="left" w:pos="426"/>
          <w:tab w:val="left" w:pos="4395"/>
        </w:tabs>
        <w:rPr>
          <w:rFonts w:eastAsia="Gill Sans" w:cs="Gill Sans"/>
          <w:color w:val="000000"/>
          <w:sz w:val="20"/>
          <w:szCs w:val="20"/>
        </w:rPr>
      </w:pPr>
    </w:p>
    <w:p w14:paraId="102C2B02" w14:textId="77777777" w:rsidR="00DB32E7" w:rsidRPr="004A7B6D" w:rsidRDefault="00DB32E7" w:rsidP="003E418E">
      <w:pPr>
        <w:pBdr>
          <w:top w:val="nil"/>
          <w:left w:val="nil"/>
          <w:bottom w:val="nil"/>
          <w:right w:val="nil"/>
          <w:between w:val="nil"/>
        </w:pBdr>
        <w:tabs>
          <w:tab w:val="left" w:pos="426"/>
          <w:tab w:val="left" w:pos="4395"/>
        </w:tabs>
        <w:rPr>
          <w:rFonts w:eastAsia="Gill Sans" w:cs="Gill Sans"/>
          <w:color w:val="000000"/>
          <w:sz w:val="20"/>
          <w:szCs w:val="20"/>
        </w:rPr>
      </w:pPr>
    </w:p>
    <w:p w14:paraId="027107BA" w14:textId="6DB0F4C1" w:rsidR="00E667F7" w:rsidRPr="00E667F7" w:rsidRDefault="00E667F7" w:rsidP="003E418E">
      <w:pPr>
        <w:pBdr>
          <w:top w:val="nil"/>
          <w:left w:val="nil"/>
          <w:bottom w:val="nil"/>
          <w:right w:val="nil"/>
          <w:between w:val="nil"/>
        </w:pBdr>
        <w:tabs>
          <w:tab w:val="left" w:pos="426"/>
        </w:tabs>
        <w:spacing w:before="4"/>
        <w:rPr>
          <w:rFonts w:eastAsia="Gill Sans" w:cs="Gill Sans"/>
          <w:color w:val="000000"/>
          <w:sz w:val="33"/>
          <w:szCs w:val="33"/>
        </w:rPr>
      </w:pP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005264AB">
        <w:rPr>
          <w:rFonts w:eastAsia="Gill Sans" w:cs="Gill Sans"/>
          <w:color w:val="000000"/>
          <w:sz w:val="33"/>
          <w:szCs w:val="33"/>
          <w:u w:val="single"/>
        </w:rPr>
        <w:tab/>
      </w:r>
      <w:r>
        <w:rPr>
          <w:rFonts w:eastAsia="Gill Sans" w:cs="Gill Sans"/>
          <w:color w:val="000000"/>
          <w:sz w:val="33"/>
          <w:szCs w:val="33"/>
        </w:rPr>
        <w:t xml:space="preserve"> </w:t>
      </w:r>
      <w:r>
        <w:rPr>
          <w:rFonts w:eastAsia="Gill Sans" w:cs="Gill Sans"/>
          <w:color w:val="000000"/>
          <w:sz w:val="33"/>
          <w:szCs w:val="33"/>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rPr>
        <w:tab/>
      </w:r>
    </w:p>
    <w:p w14:paraId="048C3B26" w14:textId="4AF36A14" w:rsidR="00DB32E7" w:rsidRPr="004A7B6D" w:rsidRDefault="00000000" w:rsidP="003E418E">
      <w:pPr>
        <w:pBdr>
          <w:top w:val="nil"/>
          <w:left w:val="nil"/>
          <w:bottom w:val="nil"/>
          <w:right w:val="nil"/>
          <w:between w:val="nil"/>
        </w:pBdr>
        <w:tabs>
          <w:tab w:val="left" w:pos="426"/>
          <w:tab w:val="left" w:pos="4395"/>
          <w:tab w:val="left" w:pos="6072"/>
        </w:tabs>
        <w:spacing w:before="131"/>
        <w:rPr>
          <w:rFonts w:eastAsia="Gill Sans" w:cs="Gill Sans"/>
          <w:color w:val="000000"/>
          <w:sz w:val="24"/>
          <w:szCs w:val="24"/>
        </w:rPr>
      </w:pPr>
      <w:r w:rsidRPr="004A7B6D">
        <w:rPr>
          <w:rFonts w:eastAsia="Gill Sans" w:cs="Gill Sans"/>
          <w:color w:val="000000"/>
          <w:sz w:val="24"/>
          <w:szCs w:val="24"/>
        </w:rPr>
        <w:t>The registrar</w:t>
      </w:r>
      <w:r w:rsidR="005264AB">
        <w:rPr>
          <w:rFonts w:eastAsia="Gill Sans" w:cs="Gill Sans"/>
          <w:color w:val="000000"/>
          <w:sz w:val="24"/>
          <w:szCs w:val="24"/>
        </w:rPr>
        <w:tab/>
      </w:r>
      <w:r w:rsidRPr="004A7B6D">
        <w:rPr>
          <w:rFonts w:eastAsia="Gill Sans" w:cs="Gill Sans"/>
          <w:color w:val="000000"/>
          <w:sz w:val="24"/>
          <w:szCs w:val="24"/>
        </w:rPr>
        <w:t>on behalf of the employer</w:t>
      </w:r>
    </w:p>
    <w:p w14:paraId="12C5D0C3" w14:textId="77777777" w:rsidR="00DB32E7" w:rsidRPr="004A7B6D" w:rsidRDefault="00DB32E7" w:rsidP="003E418E">
      <w:pPr>
        <w:pBdr>
          <w:top w:val="nil"/>
          <w:left w:val="nil"/>
          <w:bottom w:val="nil"/>
          <w:right w:val="nil"/>
          <w:between w:val="nil"/>
        </w:pBdr>
        <w:tabs>
          <w:tab w:val="left" w:pos="426"/>
          <w:tab w:val="left" w:pos="4395"/>
        </w:tabs>
        <w:rPr>
          <w:rFonts w:eastAsia="Gill Sans" w:cs="Gill Sans"/>
          <w:color w:val="000000"/>
          <w:sz w:val="24"/>
          <w:szCs w:val="24"/>
        </w:rPr>
      </w:pPr>
    </w:p>
    <w:p w14:paraId="49E685E8" w14:textId="77777777" w:rsidR="00DB32E7" w:rsidRPr="004A7B6D" w:rsidRDefault="00DB32E7" w:rsidP="003E418E">
      <w:pPr>
        <w:pBdr>
          <w:top w:val="nil"/>
          <w:left w:val="nil"/>
          <w:bottom w:val="nil"/>
          <w:right w:val="nil"/>
          <w:between w:val="nil"/>
        </w:pBdr>
        <w:tabs>
          <w:tab w:val="left" w:pos="426"/>
          <w:tab w:val="left" w:pos="4395"/>
        </w:tabs>
        <w:rPr>
          <w:rFonts w:eastAsia="Gill Sans" w:cs="Gill Sans"/>
          <w:color w:val="000000"/>
          <w:sz w:val="24"/>
          <w:szCs w:val="24"/>
        </w:rPr>
      </w:pPr>
    </w:p>
    <w:p w14:paraId="2BABF08C" w14:textId="77777777" w:rsidR="00DB32E7" w:rsidRPr="004A7B6D" w:rsidRDefault="00DB32E7" w:rsidP="003E418E">
      <w:pPr>
        <w:pBdr>
          <w:top w:val="nil"/>
          <w:left w:val="nil"/>
          <w:bottom w:val="nil"/>
          <w:right w:val="nil"/>
          <w:between w:val="nil"/>
        </w:pBdr>
        <w:tabs>
          <w:tab w:val="left" w:pos="426"/>
          <w:tab w:val="left" w:pos="4395"/>
        </w:tabs>
        <w:rPr>
          <w:rFonts w:eastAsia="Gill Sans" w:cs="Gill Sans"/>
          <w:color w:val="000000"/>
          <w:sz w:val="24"/>
          <w:szCs w:val="24"/>
        </w:rPr>
      </w:pPr>
    </w:p>
    <w:p w14:paraId="7E37E779" w14:textId="77777777" w:rsidR="00DB32E7" w:rsidRPr="004A7B6D" w:rsidRDefault="00DB32E7" w:rsidP="003E418E">
      <w:pPr>
        <w:pBdr>
          <w:top w:val="nil"/>
          <w:left w:val="nil"/>
          <w:bottom w:val="nil"/>
          <w:right w:val="nil"/>
          <w:between w:val="nil"/>
        </w:pBdr>
        <w:tabs>
          <w:tab w:val="left" w:pos="426"/>
          <w:tab w:val="left" w:pos="4395"/>
        </w:tabs>
        <w:rPr>
          <w:rFonts w:eastAsia="Gill Sans" w:cs="Gill Sans"/>
          <w:color w:val="000000"/>
          <w:sz w:val="24"/>
          <w:szCs w:val="24"/>
        </w:rPr>
      </w:pPr>
    </w:p>
    <w:p w14:paraId="41B80B23" w14:textId="38AA8B39" w:rsidR="00DB32E7" w:rsidRPr="00E667F7" w:rsidRDefault="00E667F7" w:rsidP="003E418E">
      <w:pPr>
        <w:pBdr>
          <w:top w:val="nil"/>
          <w:left w:val="nil"/>
          <w:bottom w:val="nil"/>
          <w:right w:val="nil"/>
          <w:between w:val="nil"/>
        </w:pBdr>
        <w:tabs>
          <w:tab w:val="left" w:pos="426"/>
        </w:tabs>
        <w:spacing w:before="4"/>
        <w:rPr>
          <w:rFonts w:eastAsia="Gill Sans" w:cs="Gill Sans"/>
          <w:color w:val="000000"/>
          <w:sz w:val="33"/>
          <w:szCs w:val="33"/>
        </w:rPr>
      </w:pP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005264AB">
        <w:rPr>
          <w:rFonts w:eastAsia="Gill Sans" w:cs="Gill Sans"/>
          <w:color w:val="000000"/>
          <w:sz w:val="33"/>
          <w:szCs w:val="33"/>
          <w:u w:val="single"/>
        </w:rPr>
        <w:tab/>
      </w:r>
      <w:r>
        <w:rPr>
          <w:rFonts w:eastAsia="Gill Sans" w:cs="Gill Sans"/>
          <w:color w:val="000000"/>
          <w:sz w:val="33"/>
          <w:szCs w:val="33"/>
        </w:rPr>
        <w:t xml:space="preserve"> </w:t>
      </w:r>
      <w:r>
        <w:rPr>
          <w:rFonts w:eastAsia="Gill Sans" w:cs="Gill Sans"/>
          <w:color w:val="000000"/>
          <w:sz w:val="33"/>
          <w:szCs w:val="33"/>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u w:val="single"/>
        </w:rPr>
        <w:tab/>
      </w:r>
      <w:r w:rsidRPr="00E667F7">
        <w:rPr>
          <w:rFonts w:eastAsia="Gill Sans" w:cs="Gill Sans"/>
          <w:color w:val="000000"/>
          <w:sz w:val="33"/>
          <w:szCs w:val="33"/>
        </w:rPr>
        <w:tab/>
      </w:r>
    </w:p>
    <w:p w14:paraId="4C90130F" w14:textId="77777777" w:rsidR="00DB32E7" w:rsidRPr="004A7B6D" w:rsidRDefault="00000000" w:rsidP="003E418E">
      <w:pPr>
        <w:pBdr>
          <w:top w:val="nil"/>
          <w:left w:val="nil"/>
          <w:bottom w:val="nil"/>
          <w:right w:val="nil"/>
          <w:between w:val="nil"/>
        </w:pBdr>
        <w:tabs>
          <w:tab w:val="left" w:pos="426"/>
          <w:tab w:val="left" w:pos="4395"/>
          <w:tab w:val="left" w:pos="6071"/>
        </w:tabs>
        <w:rPr>
          <w:rFonts w:eastAsia="Gill Sans" w:cs="Gill Sans"/>
          <w:color w:val="000000"/>
          <w:sz w:val="24"/>
          <w:szCs w:val="24"/>
        </w:rPr>
        <w:sectPr w:rsidR="00DB32E7" w:rsidRPr="004A7B6D" w:rsidSect="00814D73">
          <w:pgSz w:w="11910" w:h="16840"/>
          <w:pgMar w:top="1599" w:right="1392" w:bottom="1378" w:left="1446" w:header="0" w:footer="1128" w:gutter="0"/>
          <w:cols w:space="720"/>
        </w:sectPr>
      </w:pPr>
      <w:r w:rsidRPr="004A7B6D">
        <w:rPr>
          <w:rFonts w:eastAsia="Gill Sans" w:cs="Gill Sans"/>
          <w:color w:val="000000"/>
          <w:sz w:val="24"/>
          <w:szCs w:val="24"/>
        </w:rPr>
        <w:t>Date</w:t>
      </w:r>
      <w:r w:rsidRPr="004A7B6D">
        <w:rPr>
          <w:rFonts w:eastAsia="Gill Sans" w:cs="Gill Sans"/>
          <w:color w:val="000000"/>
          <w:sz w:val="24"/>
          <w:szCs w:val="24"/>
        </w:rPr>
        <w:tab/>
      </w:r>
      <w:proofErr w:type="spellStart"/>
      <w:r w:rsidRPr="004A7B6D">
        <w:rPr>
          <w:rFonts w:eastAsia="Gill Sans" w:cs="Gill Sans"/>
          <w:color w:val="000000"/>
          <w:sz w:val="24"/>
          <w:szCs w:val="24"/>
        </w:rPr>
        <w:t>Date</w:t>
      </w:r>
      <w:proofErr w:type="spellEnd"/>
    </w:p>
    <w:p w14:paraId="4E37FC04" w14:textId="77777777" w:rsidR="00DB32E7" w:rsidRPr="004A7B6D" w:rsidRDefault="00000000" w:rsidP="003E418E">
      <w:pPr>
        <w:pBdr>
          <w:top w:val="nil"/>
          <w:left w:val="nil"/>
          <w:bottom w:val="nil"/>
          <w:right w:val="nil"/>
          <w:between w:val="nil"/>
        </w:pBdr>
        <w:tabs>
          <w:tab w:val="left" w:pos="426"/>
          <w:tab w:val="left" w:pos="6921"/>
        </w:tabs>
        <w:spacing w:before="51"/>
        <w:rPr>
          <w:rFonts w:eastAsia="Gill Sans" w:cs="Gill Sans"/>
          <w:color w:val="000000"/>
          <w:sz w:val="24"/>
          <w:szCs w:val="24"/>
        </w:rPr>
      </w:pPr>
      <w:r w:rsidRPr="00E667F7">
        <w:rPr>
          <w:rFonts w:ascii="Poppins SemiBold" w:eastAsia="Gill Sans" w:hAnsi="Poppins SemiBold" w:cs="Poppins SemiBold"/>
          <w:b/>
          <w:bCs/>
          <w:color w:val="000000"/>
          <w:sz w:val="28"/>
          <w:szCs w:val="28"/>
        </w:rPr>
        <w:lastRenderedPageBreak/>
        <w:t>Schedule</w:t>
      </w:r>
      <w:r w:rsidRPr="004A7B6D">
        <w:rPr>
          <w:rFonts w:eastAsia="Gill Sans" w:cs="Gill Sans"/>
          <w:color w:val="000000"/>
          <w:sz w:val="24"/>
          <w:szCs w:val="24"/>
        </w:rPr>
        <w:tab/>
        <w:t>Date:</w:t>
      </w:r>
    </w:p>
    <w:p w14:paraId="54CC0FED"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338BD535"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167F317E"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 xml:space="preserve">The registrar </w:t>
      </w:r>
    </w:p>
    <w:p w14:paraId="289A5D15" w14:textId="77777777" w:rsidR="00DB32E7" w:rsidRPr="004A7B6D" w:rsidRDefault="00000000" w:rsidP="003E418E">
      <w:pPr>
        <w:tabs>
          <w:tab w:val="left" w:pos="426"/>
        </w:tabs>
        <w:rPr>
          <w:color w:val="FF0000"/>
          <w:sz w:val="24"/>
          <w:szCs w:val="24"/>
        </w:rPr>
      </w:pPr>
      <w:r w:rsidRPr="004A7B6D">
        <w:rPr>
          <w:color w:val="FF0000"/>
          <w:sz w:val="24"/>
          <w:szCs w:val="24"/>
        </w:rPr>
        <w:t xml:space="preserve">[name] </w:t>
      </w:r>
    </w:p>
    <w:p w14:paraId="44F1ABD8" w14:textId="77777777" w:rsidR="00DB32E7" w:rsidRPr="004A7B6D" w:rsidRDefault="00000000" w:rsidP="003E418E">
      <w:pPr>
        <w:tabs>
          <w:tab w:val="left" w:pos="426"/>
        </w:tabs>
        <w:rPr>
          <w:color w:val="FF0000"/>
          <w:sz w:val="24"/>
          <w:szCs w:val="24"/>
        </w:rPr>
      </w:pPr>
      <w:r w:rsidRPr="004A7B6D">
        <w:rPr>
          <w:color w:val="FF0000"/>
          <w:sz w:val="24"/>
          <w:szCs w:val="24"/>
        </w:rPr>
        <w:t xml:space="preserve">[address] </w:t>
      </w:r>
    </w:p>
    <w:p w14:paraId="065A66AC" w14:textId="77777777" w:rsidR="00DB32E7" w:rsidRPr="004A7B6D" w:rsidRDefault="00000000" w:rsidP="003E418E">
      <w:pPr>
        <w:tabs>
          <w:tab w:val="left" w:pos="426"/>
        </w:tabs>
        <w:rPr>
          <w:sz w:val="24"/>
          <w:szCs w:val="24"/>
        </w:rPr>
      </w:pPr>
      <w:r w:rsidRPr="004A7B6D">
        <w:rPr>
          <w:color w:val="FF0000"/>
          <w:sz w:val="24"/>
          <w:szCs w:val="24"/>
        </w:rPr>
        <w:t>[telephone]</w:t>
      </w:r>
    </w:p>
    <w:p w14:paraId="552188DC" w14:textId="77777777" w:rsidR="00DB32E7" w:rsidRPr="004A7B6D" w:rsidRDefault="00DB32E7" w:rsidP="003E418E">
      <w:pPr>
        <w:pBdr>
          <w:top w:val="nil"/>
          <w:left w:val="nil"/>
          <w:bottom w:val="nil"/>
          <w:right w:val="nil"/>
          <w:between w:val="nil"/>
        </w:pBdr>
        <w:tabs>
          <w:tab w:val="left" w:pos="426"/>
        </w:tabs>
        <w:spacing w:before="9"/>
        <w:rPr>
          <w:rFonts w:eastAsia="Gill Sans" w:cs="Gill Sans"/>
          <w:color w:val="000000"/>
          <w:sz w:val="35"/>
          <w:szCs w:val="35"/>
        </w:rPr>
      </w:pPr>
    </w:p>
    <w:p w14:paraId="028C387E"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 xml:space="preserve">Commencement date: </w:t>
      </w:r>
      <w:r w:rsidRPr="004A7B6D">
        <w:rPr>
          <w:rFonts w:eastAsia="Gill Sans" w:cs="Gill Sans"/>
          <w:color w:val="FF0000"/>
          <w:sz w:val="24"/>
          <w:szCs w:val="24"/>
        </w:rPr>
        <w:t xml:space="preserve">[insert details] </w:t>
      </w:r>
      <w:r w:rsidRPr="004A7B6D">
        <w:rPr>
          <w:rFonts w:eastAsia="Gill Sans" w:cs="Gill Sans"/>
          <w:color w:val="000000"/>
          <w:sz w:val="24"/>
          <w:szCs w:val="24"/>
        </w:rPr>
        <w:t xml:space="preserve">Finish date: </w:t>
      </w:r>
      <w:r w:rsidRPr="004A7B6D">
        <w:rPr>
          <w:rFonts w:eastAsia="Gill Sans" w:cs="Gill Sans"/>
          <w:color w:val="FF0000"/>
          <w:sz w:val="24"/>
          <w:szCs w:val="24"/>
        </w:rPr>
        <w:t>[insert details]</w:t>
      </w:r>
    </w:p>
    <w:p w14:paraId="585FE1B6" w14:textId="77777777" w:rsidR="00DB32E7" w:rsidRPr="004A7B6D" w:rsidRDefault="00DB32E7" w:rsidP="003E418E">
      <w:pPr>
        <w:pBdr>
          <w:top w:val="nil"/>
          <w:left w:val="nil"/>
          <w:bottom w:val="nil"/>
          <w:right w:val="nil"/>
          <w:between w:val="nil"/>
        </w:pBdr>
        <w:tabs>
          <w:tab w:val="left" w:pos="426"/>
        </w:tabs>
        <w:spacing w:before="7"/>
        <w:rPr>
          <w:rFonts w:eastAsia="Gill Sans" w:cs="Gill Sans"/>
          <w:color w:val="000000"/>
          <w:sz w:val="35"/>
          <w:szCs w:val="35"/>
        </w:rPr>
      </w:pPr>
    </w:p>
    <w:p w14:paraId="7162D5D6"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 xml:space="preserve">Practice name and location: </w:t>
      </w:r>
    </w:p>
    <w:p w14:paraId="77B277F6" w14:textId="77777777" w:rsidR="00DB32E7" w:rsidRPr="004A7B6D" w:rsidRDefault="00DB32E7" w:rsidP="003E418E">
      <w:pPr>
        <w:tabs>
          <w:tab w:val="left" w:pos="426"/>
        </w:tabs>
        <w:rPr>
          <w:color w:val="FF0000"/>
          <w:sz w:val="24"/>
          <w:szCs w:val="24"/>
        </w:rPr>
      </w:pPr>
    </w:p>
    <w:p w14:paraId="14B11713" w14:textId="77777777" w:rsidR="00DB32E7" w:rsidRPr="004A7B6D" w:rsidRDefault="00000000" w:rsidP="003E418E">
      <w:pPr>
        <w:tabs>
          <w:tab w:val="left" w:pos="426"/>
        </w:tabs>
        <w:rPr>
          <w:sz w:val="24"/>
          <w:szCs w:val="24"/>
        </w:rPr>
      </w:pPr>
      <w:r w:rsidRPr="004A7B6D">
        <w:rPr>
          <w:color w:val="FF0000"/>
          <w:sz w:val="24"/>
          <w:szCs w:val="24"/>
        </w:rPr>
        <w:t>[insert details]</w:t>
      </w:r>
    </w:p>
    <w:p w14:paraId="68CEED5F" w14:textId="77777777" w:rsidR="00DB32E7" w:rsidRPr="004A7B6D" w:rsidRDefault="00DB32E7" w:rsidP="003E418E">
      <w:pPr>
        <w:pBdr>
          <w:top w:val="nil"/>
          <w:left w:val="nil"/>
          <w:bottom w:val="nil"/>
          <w:right w:val="nil"/>
          <w:between w:val="nil"/>
        </w:pBdr>
        <w:tabs>
          <w:tab w:val="left" w:pos="426"/>
        </w:tabs>
        <w:spacing w:before="7"/>
        <w:rPr>
          <w:rFonts w:eastAsia="Gill Sans" w:cs="Gill Sans"/>
          <w:color w:val="000000"/>
          <w:sz w:val="35"/>
          <w:szCs w:val="35"/>
        </w:rPr>
      </w:pPr>
    </w:p>
    <w:p w14:paraId="65753B90"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Ordinary working hours</w:t>
      </w:r>
    </w:p>
    <w:p w14:paraId="5D7AEC49" w14:textId="77777777" w:rsidR="00DB32E7" w:rsidRPr="004A7B6D" w:rsidRDefault="00000000" w:rsidP="003E418E">
      <w:pPr>
        <w:pBdr>
          <w:top w:val="nil"/>
          <w:left w:val="nil"/>
          <w:bottom w:val="nil"/>
          <w:right w:val="nil"/>
          <w:between w:val="nil"/>
        </w:pBdr>
        <w:tabs>
          <w:tab w:val="left" w:pos="426"/>
        </w:tabs>
        <w:spacing w:before="134" w:line="355" w:lineRule="auto"/>
        <w:ind w:right="4300"/>
        <w:rPr>
          <w:rFonts w:eastAsia="Gill Sans" w:cs="Gill Sans"/>
          <w:color w:val="000000"/>
          <w:sz w:val="24"/>
          <w:szCs w:val="24"/>
        </w:rPr>
      </w:pPr>
      <w:r w:rsidRPr="004A7B6D">
        <w:rPr>
          <w:rFonts w:eastAsia="Gill Sans" w:cs="Gill Sans"/>
          <w:color w:val="000000"/>
          <w:sz w:val="24"/>
          <w:szCs w:val="24"/>
        </w:rPr>
        <w:t xml:space="preserve">Your ordinary hours under this Agreement shall </w:t>
      </w:r>
      <w:proofErr w:type="gramStart"/>
      <w:r w:rsidRPr="004A7B6D">
        <w:rPr>
          <w:rFonts w:eastAsia="Gill Sans" w:cs="Gill Sans"/>
          <w:color w:val="000000"/>
          <w:sz w:val="24"/>
          <w:szCs w:val="24"/>
        </w:rPr>
        <w:t>be</w:t>
      </w:r>
      <w:proofErr w:type="gramEnd"/>
    </w:p>
    <w:p w14:paraId="4FC798B7" w14:textId="77777777" w:rsidR="00DB32E7" w:rsidRPr="004A7B6D" w:rsidRDefault="00000000" w:rsidP="003E418E">
      <w:pPr>
        <w:pBdr>
          <w:top w:val="nil"/>
          <w:left w:val="nil"/>
          <w:bottom w:val="nil"/>
          <w:right w:val="nil"/>
          <w:between w:val="nil"/>
        </w:pBdr>
        <w:tabs>
          <w:tab w:val="left" w:pos="426"/>
        </w:tabs>
        <w:spacing w:before="134" w:line="355" w:lineRule="auto"/>
        <w:ind w:right="4300"/>
        <w:rPr>
          <w:rFonts w:eastAsia="Gill Sans" w:cs="Gill Sans"/>
          <w:color w:val="000000"/>
          <w:sz w:val="24"/>
          <w:szCs w:val="24"/>
        </w:rPr>
      </w:pPr>
      <w:r w:rsidRPr="004A7B6D">
        <w:rPr>
          <w:rFonts w:eastAsia="Gill Sans" w:cs="Gill Sans"/>
          <w:color w:val="FF0000"/>
          <w:sz w:val="24"/>
          <w:szCs w:val="24"/>
        </w:rPr>
        <w:t>[insert details]</w:t>
      </w:r>
    </w:p>
    <w:p w14:paraId="373A8969" w14:textId="77777777" w:rsidR="00DB32E7" w:rsidRPr="004A7B6D" w:rsidRDefault="00DB32E7" w:rsidP="003E418E">
      <w:pPr>
        <w:pBdr>
          <w:top w:val="nil"/>
          <w:left w:val="nil"/>
          <w:bottom w:val="nil"/>
          <w:right w:val="nil"/>
          <w:between w:val="nil"/>
        </w:pBdr>
        <w:tabs>
          <w:tab w:val="left" w:pos="426"/>
        </w:tabs>
        <w:spacing w:before="9"/>
        <w:rPr>
          <w:rFonts w:eastAsia="Gill Sans" w:cs="Gill Sans"/>
          <w:color w:val="000000"/>
          <w:sz w:val="35"/>
          <w:szCs w:val="35"/>
        </w:rPr>
      </w:pPr>
    </w:p>
    <w:p w14:paraId="5BB64E52" w14:textId="77777777" w:rsidR="00DB32E7" w:rsidRPr="004A7B6D" w:rsidRDefault="00000000" w:rsidP="003E418E">
      <w:pPr>
        <w:numPr>
          <w:ilvl w:val="1"/>
          <w:numId w:val="5"/>
        </w:numPr>
        <w:pBdr>
          <w:top w:val="nil"/>
          <w:left w:val="nil"/>
          <w:bottom w:val="nil"/>
          <w:right w:val="nil"/>
          <w:between w:val="nil"/>
        </w:pBdr>
        <w:tabs>
          <w:tab w:val="left" w:pos="426"/>
          <w:tab w:val="left" w:pos="906"/>
        </w:tabs>
        <w:ind w:left="0" w:firstLine="0"/>
        <w:rPr>
          <w:rFonts w:eastAsia="Gill Sans" w:cs="Gill Sans"/>
          <w:color w:val="000000"/>
          <w:sz w:val="24"/>
          <w:szCs w:val="24"/>
        </w:rPr>
      </w:pPr>
      <w:r w:rsidRPr="004A7B6D">
        <w:rPr>
          <w:rFonts w:eastAsia="Gill Sans" w:cs="Gill Sans"/>
          <w:color w:val="000000"/>
          <w:sz w:val="24"/>
          <w:szCs w:val="24"/>
        </w:rPr>
        <w:t>Patient contact hours</w:t>
      </w:r>
    </w:p>
    <w:p w14:paraId="7BE77D12"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pPr>
      <w:r w:rsidRPr="004A7B6D">
        <w:rPr>
          <w:rFonts w:eastAsia="Gill Sans" w:cs="Gill Sans"/>
          <w:color w:val="FF0000"/>
          <w:sz w:val="24"/>
          <w:szCs w:val="24"/>
        </w:rPr>
        <w:t>[insert times, days, other details]</w:t>
      </w:r>
    </w:p>
    <w:p w14:paraId="7AB62135"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3824F041"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7C21CD25" w14:textId="77777777" w:rsidR="00DB32E7" w:rsidRPr="004A7B6D" w:rsidRDefault="00000000" w:rsidP="003E418E">
      <w:pPr>
        <w:numPr>
          <w:ilvl w:val="1"/>
          <w:numId w:val="5"/>
        </w:numPr>
        <w:pBdr>
          <w:top w:val="nil"/>
          <w:left w:val="nil"/>
          <w:bottom w:val="nil"/>
          <w:right w:val="nil"/>
          <w:between w:val="nil"/>
        </w:pBdr>
        <w:tabs>
          <w:tab w:val="left" w:pos="426"/>
          <w:tab w:val="left" w:pos="906"/>
        </w:tabs>
        <w:ind w:left="0" w:firstLine="0"/>
        <w:rPr>
          <w:rFonts w:eastAsia="Gill Sans" w:cs="Gill Sans"/>
          <w:color w:val="000000"/>
          <w:sz w:val="24"/>
          <w:szCs w:val="24"/>
        </w:rPr>
      </w:pPr>
      <w:r w:rsidRPr="004A7B6D">
        <w:rPr>
          <w:rFonts w:eastAsia="Gill Sans" w:cs="Gill Sans"/>
          <w:color w:val="000000"/>
          <w:sz w:val="24"/>
          <w:szCs w:val="24"/>
        </w:rPr>
        <w:t>In-practice teaching hours</w:t>
      </w:r>
    </w:p>
    <w:p w14:paraId="37C7F4FC"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pPr>
      <w:r w:rsidRPr="004A7B6D">
        <w:rPr>
          <w:rFonts w:eastAsia="Gill Sans" w:cs="Gill Sans"/>
          <w:color w:val="FF0000"/>
          <w:sz w:val="24"/>
          <w:szCs w:val="24"/>
        </w:rPr>
        <w:t>[insert times, days, other details]</w:t>
      </w:r>
    </w:p>
    <w:p w14:paraId="0D0E3ACC"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75F25004"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6BF49439" w14:textId="77777777" w:rsidR="00DB32E7" w:rsidRPr="004A7B6D" w:rsidRDefault="00000000" w:rsidP="003E418E">
      <w:pPr>
        <w:numPr>
          <w:ilvl w:val="1"/>
          <w:numId w:val="5"/>
        </w:numPr>
        <w:pBdr>
          <w:top w:val="nil"/>
          <w:left w:val="nil"/>
          <w:bottom w:val="nil"/>
          <w:right w:val="nil"/>
          <w:between w:val="nil"/>
        </w:pBdr>
        <w:tabs>
          <w:tab w:val="left" w:pos="426"/>
          <w:tab w:val="left" w:pos="906"/>
        </w:tabs>
        <w:ind w:left="0" w:firstLine="0"/>
        <w:rPr>
          <w:rFonts w:eastAsia="Gill Sans" w:cs="Gill Sans"/>
          <w:color w:val="000000"/>
          <w:sz w:val="24"/>
          <w:szCs w:val="24"/>
        </w:rPr>
      </w:pPr>
      <w:r w:rsidRPr="004A7B6D">
        <w:rPr>
          <w:rFonts w:eastAsia="Gill Sans" w:cs="Gill Sans"/>
          <w:color w:val="000000"/>
          <w:sz w:val="24"/>
          <w:szCs w:val="24"/>
        </w:rPr>
        <w:t>Educational release</w:t>
      </w:r>
    </w:p>
    <w:p w14:paraId="20E748C4"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pPr>
      <w:r w:rsidRPr="004A7B6D">
        <w:rPr>
          <w:rFonts w:eastAsia="Gill Sans" w:cs="Gill Sans"/>
          <w:color w:val="FF0000"/>
          <w:sz w:val="24"/>
          <w:szCs w:val="24"/>
        </w:rPr>
        <w:t>[insert times, days, other details]</w:t>
      </w:r>
    </w:p>
    <w:p w14:paraId="63DF5CFF"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0AFF7BA8"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0637876B" w14:textId="77777777" w:rsidR="00DB32E7" w:rsidRPr="004A7B6D" w:rsidRDefault="00000000" w:rsidP="003E418E">
      <w:pPr>
        <w:numPr>
          <w:ilvl w:val="1"/>
          <w:numId w:val="5"/>
        </w:numPr>
        <w:pBdr>
          <w:top w:val="nil"/>
          <w:left w:val="nil"/>
          <w:bottom w:val="nil"/>
          <w:right w:val="nil"/>
          <w:between w:val="nil"/>
        </w:pBdr>
        <w:tabs>
          <w:tab w:val="left" w:pos="426"/>
          <w:tab w:val="left" w:pos="906"/>
        </w:tabs>
        <w:ind w:left="0" w:firstLine="0"/>
        <w:rPr>
          <w:rFonts w:eastAsia="Gill Sans" w:cs="Gill Sans"/>
          <w:color w:val="000000"/>
          <w:sz w:val="24"/>
          <w:szCs w:val="24"/>
        </w:rPr>
      </w:pPr>
      <w:r w:rsidRPr="004A7B6D">
        <w:rPr>
          <w:rFonts w:eastAsia="Gill Sans" w:cs="Gill Sans"/>
          <w:color w:val="000000"/>
          <w:sz w:val="24"/>
          <w:szCs w:val="24"/>
        </w:rPr>
        <w:t>Administration time</w:t>
      </w:r>
    </w:p>
    <w:p w14:paraId="1B52CDDE"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pPr>
      <w:r w:rsidRPr="004A7B6D">
        <w:rPr>
          <w:rFonts w:eastAsia="Gill Sans" w:cs="Gill Sans"/>
          <w:color w:val="FF0000"/>
          <w:sz w:val="24"/>
          <w:szCs w:val="24"/>
        </w:rPr>
        <w:t>[insert times, days, other details]</w:t>
      </w:r>
    </w:p>
    <w:p w14:paraId="52B087C0"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5954C33D" w14:textId="77777777" w:rsidR="00DB32E7" w:rsidRPr="004A7B6D" w:rsidRDefault="00DB32E7" w:rsidP="003E418E">
      <w:pPr>
        <w:pBdr>
          <w:top w:val="nil"/>
          <w:left w:val="nil"/>
          <w:bottom w:val="nil"/>
          <w:right w:val="nil"/>
          <w:between w:val="nil"/>
        </w:pBdr>
        <w:tabs>
          <w:tab w:val="left" w:pos="426"/>
        </w:tabs>
        <w:spacing w:before="3"/>
        <w:rPr>
          <w:rFonts w:eastAsia="Gill Sans" w:cs="Gill Sans"/>
          <w:color w:val="000000"/>
          <w:sz w:val="23"/>
          <w:szCs w:val="23"/>
        </w:rPr>
      </w:pPr>
    </w:p>
    <w:p w14:paraId="23D2E9FB" w14:textId="77777777" w:rsidR="00DB32E7" w:rsidRPr="004A7B6D" w:rsidRDefault="00000000" w:rsidP="003E418E">
      <w:pPr>
        <w:numPr>
          <w:ilvl w:val="1"/>
          <w:numId w:val="5"/>
        </w:numPr>
        <w:pBdr>
          <w:top w:val="nil"/>
          <w:left w:val="nil"/>
          <w:bottom w:val="nil"/>
          <w:right w:val="nil"/>
          <w:between w:val="nil"/>
        </w:pBdr>
        <w:tabs>
          <w:tab w:val="left" w:pos="426"/>
          <w:tab w:val="left" w:pos="906"/>
        </w:tabs>
        <w:ind w:left="0" w:firstLine="0"/>
        <w:rPr>
          <w:rFonts w:eastAsia="Gill Sans" w:cs="Gill Sans"/>
          <w:color w:val="000000"/>
          <w:sz w:val="24"/>
          <w:szCs w:val="24"/>
        </w:rPr>
      </w:pPr>
      <w:r w:rsidRPr="004A7B6D">
        <w:rPr>
          <w:rFonts w:eastAsia="Gill Sans" w:cs="Gill Sans"/>
          <w:color w:val="000000"/>
          <w:sz w:val="24"/>
          <w:szCs w:val="24"/>
        </w:rPr>
        <w:t>Fatigue management</w:t>
      </w:r>
    </w:p>
    <w:p w14:paraId="6D670E75"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pPr>
      <w:r w:rsidRPr="004A7B6D">
        <w:rPr>
          <w:rFonts w:eastAsia="Gill Sans" w:cs="Gill Sans"/>
          <w:color w:val="FF0000"/>
          <w:sz w:val="24"/>
          <w:szCs w:val="24"/>
        </w:rPr>
        <w:t xml:space="preserve">[insert or </w:t>
      </w:r>
      <w:proofErr w:type="gramStart"/>
      <w:r w:rsidRPr="004A7B6D">
        <w:rPr>
          <w:rFonts w:eastAsia="Gill Sans" w:cs="Gill Sans"/>
          <w:color w:val="FF0000"/>
          <w:sz w:val="24"/>
          <w:szCs w:val="24"/>
        </w:rPr>
        <w:t>make reference</w:t>
      </w:r>
      <w:proofErr w:type="gramEnd"/>
      <w:r w:rsidRPr="004A7B6D">
        <w:rPr>
          <w:rFonts w:eastAsia="Gill Sans" w:cs="Gill Sans"/>
          <w:color w:val="FF0000"/>
          <w:sz w:val="24"/>
          <w:szCs w:val="24"/>
        </w:rPr>
        <w:t xml:space="preserve"> to relevant practice policies]</w:t>
      </w:r>
    </w:p>
    <w:p w14:paraId="1315A2E4" w14:textId="75552E18" w:rsidR="00DB32E7" w:rsidRPr="004A7B6D" w:rsidRDefault="00DB32E7" w:rsidP="003E418E">
      <w:pPr>
        <w:tabs>
          <w:tab w:val="left" w:pos="426"/>
        </w:tabs>
        <w:rPr>
          <w:sz w:val="24"/>
          <w:szCs w:val="24"/>
        </w:rPr>
      </w:pPr>
    </w:p>
    <w:p w14:paraId="4016BDB3"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After hours and on-call hours</w:t>
      </w:r>
    </w:p>
    <w:p w14:paraId="437850B2" w14:textId="77777777" w:rsidR="00DB32E7" w:rsidRPr="004A7B6D" w:rsidRDefault="00000000" w:rsidP="003E418E">
      <w:pPr>
        <w:numPr>
          <w:ilvl w:val="1"/>
          <w:numId w:val="5"/>
        </w:numPr>
        <w:pBdr>
          <w:top w:val="nil"/>
          <w:left w:val="nil"/>
          <w:bottom w:val="nil"/>
          <w:right w:val="nil"/>
          <w:between w:val="nil"/>
        </w:pBdr>
        <w:tabs>
          <w:tab w:val="left" w:pos="426"/>
          <w:tab w:val="left" w:pos="906"/>
        </w:tabs>
        <w:spacing w:before="134"/>
        <w:ind w:left="0" w:firstLine="0"/>
        <w:rPr>
          <w:rFonts w:eastAsia="Gill Sans" w:cs="Gill Sans"/>
          <w:color w:val="000000"/>
          <w:sz w:val="24"/>
          <w:szCs w:val="24"/>
        </w:rPr>
      </w:pPr>
      <w:r w:rsidRPr="004A7B6D">
        <w:rPr>
          <w:rFonts w:eastAsia="Gill Sans" w:cs="Gill Sans"/>
          <w:color w:val="000000"/>
          <w:sz w:val="24"/>
          <w:szCs w:val="24"/>
        </w:rPr>
        <w:t>After hours</w:t>
      </w:r>
    </w:p>
    <w:p w14:paraId="79BCA03E" w14:textId="77777777" w:rsidR="00DB32E7" w:rsidRPr="004A7B6D" w:rsidRDefault="00000000" w:rsidP="003E418E">
      <w:pPr>
        <w:pBdr>
          <w:top w:val="nil"/>
          <w:left w:val="nil"/>
          <w:bottom w:val="nil"/>
          <w:right w:val="nil"/>
          <w:between w:val="nil"/>
        </w:pBdr>
        <w:tabs>
          <w:tab w:val="left" w:pos="426"/>
        </w:tabs>
        <w:spacing w:before="51"/>
        <w:rPr>
          <w:rFonts w:eastAsia="Gill Sans" w:cs="Gill Sans"/>
          <w:color w:val="000000"/>
          <w:sz w:val="24"/>
          <w:szCs w:val="24"/>
        </w:rPr>
      </w:pPr>
      <w:r w:rsidRPr="004A7B6D">
        <w:rPr>
          <w:rFonts w:eastAsia="Gill Sans" w:cs="Gill Sans"/>
          <w:color w:val="000000"/>
          <w:sz w:val="24"/>
          <w:szCs w:val="24"/>
        </w:rPr>
        <w:t xml:space="preserve"> </w:t>
      </w:r>
      <w:r w:rsidRPr="004A7B6D">
        <w:rPr>
          <w:rFonts w:eastAsia="Gill Sans" w:cs="Gill Sans"/>
          <w:color w:val="FF0000"/>
          <w:sz w:val="24"/>
          <w:szCs w:val="24"/>
        </w:rPr>
        <w:t>[insert times, days, other details]</w:t>
      </w:r>
    </w:p>
    <w:p w14:paraId="545C53B9"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7504BAF1"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5184AE7B" w14:textId="77777777" w:rsidR="00DB32E7" w:rsidRPr="004A7B6D" w:rsidRDefault="00000000" w:rsidP="003E418E">
      <w:pPr>
        <w:numPr>
          <w:ilvl w:val="1"/>
          <w:numId w:val="5"/>
        </w:numPr>
        <w:pBdr>
          <w:top w:val="nil"/>
          <w:left w:val="nil"/>
          <w:bottom w:val="nil"/>
          <w:right w:val="nil"/>
          <w:between w:val="nil"/>
        </w:pBdr>
        <w:tabs>
          <w:tab w:val="left" w:pos="426"/>
          <w:tab w:val="left" w:pos="906"/>
        </w:tabs>
        <w:ind w:left="0" w:firstLine="0"/>
        <w:rPr>
          <w:rFonts w:eastAsia="Gill Sans" w:cs="Gill Sans"/>
          <w:color w:val="000000"/>
          <w:sz w:val="24"/>
          <w:szCs w:val="24"/>
        </w:rPr>
      </w:pPr>
      <w:r w:rsidRPr="004A7B6D">
        <w:rPr>
          <w:rFonts w:eastAsia="Gill Sans" w:cs="Gill Sans"/>
          <w:color w:val="000000"/>
          <w:sz w:val="24"/>
          <w:szCs w:val="24"/>
        </w:rPr>
        <w:t>On-call</w:t>
      </w:r>
    </w:p>
    <w:p w14:paraId="6A267322"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pPr>
      <w:r w:rsidRPr="004A7B6D">
        <w:rPr>
          <w:rFonts w:eastAsia="Gill Sans" w:cs="Gill Sans"/>
          <w:color w:val="FF0000"/>
          <w:sz w:val="24"/>
          <w:szCs w:val="24"/>
        </w:rPr>
        <w:t>[insert times, days, other details]</w:t>
      </w:r>
    </w:p>
    <w:p w14:paraId="601BC002"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23A1F2B5"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16E8C566"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Supervision and teaching</w:t>
      </w:r>
    </w:p>
    <w:p w14:paraId="7AE9A401" w14:textId="77777777" w:rsidR="00DB32E7" w:rsidRPr="004A7B6D" w:rsidRDefault="00000000" w:rsidP="003E418E">
      <w:pPr>
        <w:numPr>
          <w:ilvl w:val="1"/>
          <w:numId w:val="5"/>
        </w:numPr>
        <w:pBdr>
          <w:top w:val="nil"/>
          <w:left w:val="nil"/>
          <w:bottom w:val="nil"/>
          <w:right w:val="nil"/>
          <w:between w:val="nil"/>
        </w:pBdr>
        <w:tabs>
          <w:tab w:val="left" w:pos="426"/>
          <w:tab w:val="left" w:pos="906"/>
        </w:tabs>
        <w:spacing w:before="135"/>
        <w:ind w:left="0" w:firstLine="0"/>
        <w:rPr>
          <w:rFonts w:eastAsia="Gill Sans" w:cs="Gill Sans"/>
          <w:color w:val="000000"/>
          <w:sz w:val="24"/>
          <w:szCs w:val="24"/>
        </w:rPr>
      </w:pPr>
      <w:r w:rsidRPr="004A7B6D">
        <w:rPr>
          <w:rFonts w:eastAsia="Gill Sans" w:cs="Gill Sans"/>
          <w:color w:val="000000"/>
          <w:sz w:val="24"/>
          <w:szCs w:val="24"/>
        </w:rPr>
        <w:t>After hours supervision</w:t>
      </w:r>
    </w:p>
    <w:p w14:paraId="7045C547" w14:textId="77777777" w:rsidR="00DB32E7" w:rsidRPr="004A7B6D" w:rsidRDefault="00000000" w:rsidP="003E418E">
      <w:pPr>
        <w:pBdr>
          <w:top w:val="nil"/>
          <w:left w:val="nil"/>
          <w:bottom w:val="nil"/>
          <w:right w:val="nil"/>
          <w:between w:val="nil"/>
        </w:pBdr>
        <w:tabs>
          <w:tab w:val="left" w:pos="426"/>
        </w:tabs>
        <w:spacing w:before="134" w:line="355" w:lineRule="auto"/>
        <w:rPr>
          <w:rFonts w:eastAsia="Gill Sans" w:cs="Gill Sans"/>
          <w:color w:val="000000"/>
          <w:sz w:val="24"/>
          <w:szCs w:val="24"/>
        </w:rPr>
      </w:pPr>
      <w:r w:rsidRPr="004A7B6D">
        <w:rPr>
          <w:rFonts w:eastAsia="Gill Sans" w:cs="Gill Sans"/>
          <w:color w:val="FF0000"/>
          <w:sz w:val="24"/>
          <w:szCs w:val="24"/>
        </w:rPr>
        <w:t>[insert details of the supervisor including contact details, and details of supervision and teaching time]</w:t>
      </w:r>
    </w:p>
    <w:p w14:paraId="3FAE2C01" w14:textId="77777777" w:rsidR="00DB32E7" w:rsidRPr="004A7B6D" w:rsidRDefault="00DB32E7" w:rsidP="003E418E">
      <w:pPr>
        <w:pBdr>
          <w:top w:val="nil"/>
          <w:left w:val="nil"/>
          <w:bottom w:val="nil"/>
          <w:right w:val="nil"/>
          <w:between w:val="nil"/>
        </w:pBdr>
        <w:tabs>
          <w:tab w:val="left" w:pos="426"/>
        </w:tabs>
        <w:spacing w:before="7"/>
        <w:rPr>
          <w:rFonts w:eastAsia="Gill Sans" w:cs="Gill Sans"/>
          <w:color w:val="000000"/>
          <w:sz w:val="35"/>
          <w:szCs w:val="35"/>
        </w:rPr>
      </w:pPr>
    </w:p>
    <w:p w14:paraId="17DAFBE8" w14:textId="77777777" w:rsidR="00DB32E7" w:rsidRPr="004A7B6D" w:rsidRDefault="00000000" w:rsidP="003E418E">
      <w:pPr>
        <w:numPr>
          <w:ilvl w:val="1"/>
          <w:numId w:val="5"/>
        </w:numPr>
        <w:pBdr>
          <w:top w:val="nil"/>
          <w:left w:val="nil"/>
          <w:bottom w:val="nil"/>
          <w:right w:val="nil"/>
          <w:between w:val="nil"/>
        </w:pBdr>
        <w:tabs>
          <w:tab w:val="left" w:pos="426"/>
          <w:tab w:val="left" w:pos="906"/>
        </w:tabs>
        <w:spacing w:before="1"/>
        <w:ind w:left="0" w:firstLine="0"/>
        <w:rPr>
          <w:rFonts w:eastAsia="Gill Sans" w:cs="Gill Sans"/>
          <w:color w:val="000000"/>
          <w:sz w:val="24"/>
          <w:szCs w:val="24"/>
        </w:rPr>
      </w:pPr>
      <w:r w:rsidRPr="004A7B6D">
        <w:rPr>
          <w:rFonts w:eastAsia="Gill Sans" w:cs="Gill Sans"/>
          <w:color w:val="000000"/>
          <w:sz w:val="24"/>
          <w:szCs w:val="24"/>
        </w:rPr>
        <w:t>Teaching time</w:t>
      </w:r>
    </w:p>
    <w:p w14:paraId="46FEA914"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pPr>
      <w:r w:rsidRPr="004A7B6D">
        <w:rPr>
          <w:rFonts w:eastAsia="Gill Sans" w:cs="Gill Sans"/>
          <w:color w:val="FF0000"/>
          <w:sz w:val="24"/>
          <w:szCs w:val="24"/>
        </w:rPr>
        <w:t>[insert details of teaching time to be provided by the supervisor during ordinary working hours]</w:t>
      </w:r>
    </w:p>
    <w:p w14:paraId="32A94E24"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242787CF"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1B91C3AD"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Study leave</w:t>
      </w:r>
    </w:p>
    <w:p w14:paraId="420C9585"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pPr>
      <w:r w:rsidRPr="004A7B6D">
        <w:rPr>
          <w:rFonts w:eastAsia="Gill Sans" w:cs="Gill Sans"/>
          <w:color w:val="FF0000"/>
          <w:sz w:val="24"/>
          <w:szCs w:val="24"/>
        </w:rPr>
        <w:t>[insert details of study leave where relevant]</w:t>
      </w:r>
    </w:p>
    <w:p w14:paraId="77D0E8B4"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247C35FB"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4C2FA9F0"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Educational release</w:t>
      </w:r>
    </w:p>
    <w:p w14:paraId="5B97282A" w14:textId="77777777" w:rsidR="00DB32E7" w:rsidRPr="004A7B6D" w:rsidRDefault="00000000" w:rsidP="003E418E">
      <w:pPr>
        <w:pBdr>
          <w:top w:val="nil"/>
          <w:left w:val="nil"/>
          <w:bottom w:val="nil"/>
          <w:right w:val="nil"/>
          <w:between w:val="nil"/>
        </w:pBdr>
        <w:tabs>
          <w:tab w:val="left" w:pos="426"/>
        </w:tabs>
        <w:spacing w:before="135"/>
        <w:rPr>
          <w:rFonts w:eastAsia="Gill Sans" w:cs="Gill Sans"/>
          <w:color w:val="000000"/>
          <w:sz w:val="24"/>
          <w:szCs w:val="24"/>
        </w:rPr>
      </w:pPr>
      <w:r w:rsidRPr="004A7B6D">
        <w:rPr>
          <w:rFonts w:eastAsia="Gill Sans" w:cs="Gill Sans"/>
          <w:color w:val="FF0000"/>
          <w:sz w:val="24"/>
          <w:szCs w:val="24"/>
        </w:rPr>
        <w:t>[insert days, dates, times, and if payment is involved]</w:t>
      </w:r>
    </w:p>
    <w:p w14:paraId="50ECB424"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23C79D99"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3BF5CC3A"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Remuneration</w:t>
      </w:r>
    </w:p>
    <w:p w14:paraId="5FA89826" w14:textId="77777777" w:rsidR="00DB32E7" w:rsidRPr="004A7B6D" w:rsidRDefault="00000000" w:rsidP="003E418E">
      <w:pPr>
        <w:pBdr>
          <w:top w:val="nil"/>
          <w:left w:val="nil"/>
          <w:bottom w:val="nil"/>
          <w:right w:val="nil"/>
          <w:between w:val="nil"/>
        </w:pBdr>
        <w:tabs>
          <w:tab w:val="left" w:pos="426"/>
        </w:tabs>
        <w:spacing w:before="134" w:line="355" w:lineRule="auto"/>
        <w:rPr>
          <w:rFonts w:eastAsia="Gill Sans" w:cs="Gill Sans"/>
          <w:color w:val="000000"/>
          <w:sz w:val="24"/>
          <w:szCs w:val="24"/>
        </w:rPr>
      </w:pPr>
      <w:r w:rsidRPr="004A7B6D">
        <w:rPr>
          <w:rFonts w:eastAsia="Gill Sans" w:cs="Gill Sans"/>
          <w:color w:val="000000"/>
          <w:sz w:val="24"/>
          <w:szCs w:val="24"/>
        </w:rPr>
        <w:t>Remuneration shall be in accordance with or greater than the National Terms and Conditions for the Employment of Registrars and/or any applicable Award or Enterprise Agreement.</w:t>
      </w:r>
    </w:p>
    <w:p w14:paraId="61E1C3CB" w14:textId="77777777" w:rsidR="00DB32E7" w:rsidRPr="004A7B6D" w:rsidRDefault="00DB32E7" w:rsidP="003E418E">
      <w:pPr>
        <w:pBdr>
          <w:top w:val="nil"/>
          <w:left w:val="nil"/>
          <w:bottom w:val="nil"/>
          <w:right w:val="nil"/>
          <w:between w:val="nil"/>
        </w:pBdr>
        <w:tabs>
          <w:tab w:val="left" w:pos="426"/>
        </w:tabs>
        <w:spacing w:before="7"/>
        <w:rPr>
          <w:rFonts w:eastAsia="Gill Sans" w:cs="Gill Sans"/>
          <w:color w:val="000000"/>
          <w:sz w:val="35"/>
          <w:szCs w:val="35"/>
        </w:rPr>
      </w:pPr>
    </w:p>
    <w:p w14:paraId="2D21225B" w14:textId="77777777" w:rsidR="00DB32E7" w:rsidRPr="004A7B6D" w:rsidRDefault="00000000" w:rsidP="003E418E">
      <w:pPr>
        <w:numPr>
          <w:ilvl w:val="1"/>
          <w:numId w:val="5"/>
        </w:numPr>
        <w:pBdr>
          <w:top w:val="nil"/>
          <w:left w:val="nil"/>
          <w:bottom w:val="nil"/>
          <w:right w:val="nil"/>
          <w:between w:val="nil"/>
        </w:pBdr>
        <w:tabs>
          <w:tab w:val="left" w:pos="426"/>
          <w:tab w:val="left" w:pos="906"/>
        </w:tabs>
        <w:spacing w:before="1" w:line="355" w:lineRule="auto"/>
        <w:ind w:left="0" w:right="107" w:firstLine="0"/>
        <w:rPr>
          <w:rFonts w:eastAsia="Gill Sans" w:cs="Gill Sans"/>
          <w:color w:val="000000"/>
          <w:sz w:val="24"/>
          <w:szCs w:val="24"/>
        </w:rPr>
      </w:pPr>
      <w:r w:rsidRPr="004A7B6D">
        <w:rPr>
          <w:rFonts w:eastAsia="Gill Sans" w:cs="Gill Sans"/>
          <w:color w:val="000000"/>
          <w:sz w:val="24"/>
          <w:szCs w:val="24"/>
        </w:rPr>
        <w:t xml:space="preserve">A review of remuneration and pay cycles will occur after 3 months of employment and every 6 months thereafter. Review date(s): </w:t>
      </w:r>
      <w:r w:rsidRPr="004A7B6D">
        <w:rPr>
          <w:rFonts w:eastAsia="Gill Sans" w:cs="Gill Sans"/>
          <w:color w:val="FF0000"/>
          <w:sz w:val="24"/>
          <w:szCs w:val="24"/>
        </w:rPr>
        <w:t>[insert date]</w:t>
      </w:r>
    </w:p>
    <w:p w14:paraId="6B2FCE34" w14:textId="77777777" w:rsidR="00DB32E7" w:rsidRPr="004A7B6D" w:rsidRDefault="00DB32E7" w:rsidP="003E418E">
      <w:pPr>
        <w:pBdr>
          <w:top w:val="nil"/>
          <w:left w:val="nil"/>
          <w:bottom w:val="nil"/>
          <w:right w:val="nil"/>
          <w:between w:val="nil"/>
        </w:pBdr>
        <w:tabs>
          <w:tab w:val="left" w:pos="426"/>
        </w:tabs>
        <w:spacing w:before="7"/>
        <w:rPr>
          <w:rFonts w:eastAsia="Gill Sans" w:cs="Gill Sans"/>
          <w:color w:val="000000"/>
          <w:sz w:val="35"/>
          <w:szCs w:val="35"/>
        </w:rPr>
      </w:pPr>
    </w:p>
    <w:p w14:paraId="2406963B" w14:textId="77777777" w:rsidR="00DB32E7" w:rsidRPr="004A7B6D" w:rsidRDefault="00000000" w:rsidP="00B17B31">
      <w:pPr>
        <w:numPr>
          <w:ilvl w:val="1"/>
          <w:numId w:val="5"/>
        </w:numPr>
        <w:pBdr>
          <w:top w:val="nil"/>
          <w:left w:val="nil"/>
          <w:bottom w:val="nil"/>
          <w:right w:val="nil"/>
          <w:between w:val="nil"/>
        </w:pBdr>
        <w:tabs>
          <w:tab w:val="left" w:pos="426"/>
          <w:tab w:val="left" w:pos="906"/>
        </w:tabs>
        <w:spacing w:before="70" w:line="355" w:lineRule="auto"/>
        <w:ind w:left="0" w:firstLine="0"/>
        <w:rPr>
          <w:rFonts w:eastAsia="Gill Sans" w:cs="Gill Sans"/>
          <w:color w:val="000000"/>
          <w:sz w:val="24"/>
          <w:szCs w:val="24"/>
        </w:rPr>
      </w:pPr>
      <w:r w:rsidRPr="004A7B6D">
        <w:rPr>
          <w:rFonts w:eastAsia="Gill Sans" w:cs="Gill Sans"/>
          <w:color w:val="000000"/>
          <w:sz w:val="24"/>
          <w:szCs w:val="24"/>
        </w:rPr>
        <w:lastRenderedPageBreak/>
        <w:t xml:space="preserve">Pay for ordinary </w:t>
      </w:r>
      <w:proofErr w:type="gramStart"/>
      <w:r w:rsidRPr="004A7B6D">
        <w:rPr>
          <w:rFonts w:eastAsia="Gill Sans" w:cs="Gill Sans"/>
          <w:color w:val="000000"/>
          <w:sz w:val="24"/>
          <w:szCs w:val="24"/>
        </w:rPr>
        <w:t>hours</w:t>
      </w:r>
      <w:proofErr w:type="gramEnd"/>
    </w:p>
    <w:p w14:paraId="690D1F31" w14:textId="0D34E135" w:rsidR="00DB32E7" w:rsidRPr="00B17B31" w:rsidRDefault="00B17B31" w:rsidP="00B17B31">
      <w:pPr>
        <w:pBdr>
          <w:top w:val="nil"/>
          <w:left w:val="nil"/>
          <w:bottom w:val="nil"/>
          <w:right w:val="nil"/>
          <w:between w:val="nil"/>
        </w:pBdr>
        <w:tabs>
          <w:tab w:val="left" w:pos="426"/>
        </w:tabs>
        <w:spacing w:before="70" w:line="355" w:lineRule="auto"/>
        <w:rPr>
          <w:rFonts w:eastAsia="Gill Sans" w:cs="Gill Sans"/>
          <w:sz w:val="24"/>
          <w:szCs w:val="24"/>
        </w:rPr>
      </w:pPr>
      <w:r w:rsidRPr="00B17B31">
        <w:t xml:space="preserve">Your salary shall be as follows: </w:t>
      </w:r>
      <w:r w:rsidRPr="00B17B31">
        <w:rPr>
          <w:color w:val="FF0000"/>
        </w:rPr>
        <w:t>[insert weekly salary]</w:t>
      </w:r>
      <w:r w:rsidRPr="00B17B31">
        <w:t xml:space="preserve">, plus the statutory rate of superannuation as determined by the Commonwealth, namely </w:t>
      </w:r>
      <w:r w:rsidRPr="00B17B31">
        <w:rPr>
          <w:color w:val="FF0000"/>
        </w:rPr>
        <w:t>11%</w:t>
      </w:r>
      <w:r w:rsidRPr="00B17B31">
        <w:t xml:space="preserve"> as at </w:t>
      </w:r>
      <w:r w:rsidRPr="00B17B31">
        <w:rPr>
          <w:color w:val="FF0000"/>
        </w:rPr>
        <w:t>1 July 2023</w:t>
      </w:r>
      <w:r w:rsidRPr="00B17B31">
        <w:t>.</w:t>
      </w:r>
      <w:r w:rsidRPr="00B17B31">
        <w:br/>
        <w:t xml:space="preserve">And will be compared to your in-hours percentage of </w:t>
      </w:r>
      <w:r w:rsidRPr="00B17B31">
        <w:rPr>
          <w:color w:val="FF0000"/>
        </w:rPr>
        <w:t>[gross billings OR receipts]</w:t>
      </w:r>
      <w:r w:rsidRPr="00B17B31">
        <w:t xml:space="preserve">: </w:t>
      </w:r>
      <w:r w:rsidRPr="00B17B31">
        <w:rPr>
          <w:color w:val="FF0000"/>
        </w:rPr>
        <w:t xml:space="preserve">[insert </w:t>
      </w:r>
      <w:proofErr w:type="gramStart"/>
      <w:r w:rsidRPr="00B17B31">
        <w:rPr>
          <w:color w:val="FF0000"/>
        </w:rPr>
        <w:t>percentage]</w:t>
      </w:r>
      <w:r w:rsidRPr="00B17B31">
        <w:t>%</w:t>
      </w:r>
      <w:proofErr w:type="gramEnd"/>
      <w:r w:rsidRPr="00B17B31">
        <w:t xml:space="preserve">, plus the statutory rate of superannuation as determined by the Commonwealth, namely </w:t>
      </w:r>
      <w:r w:rsidRPr="00B17B31">
        <w:rPr>
          <w:color w:val="FF0000"/>
        </w:rPr>
        <w:t>11% as at 1st July 2023</w:t>
      </w:r>
      <w:r w:rsidR="00000000" w:rsidRPr="00B17B31">
        <w:rPr>
          <w:rFonts w:eastAsia="Gill Sans" w:cs="Gill Sans"/>
          <w:sz w:val="24"/>
          <w:szCs w:val="24"/>
        </w:rPr>
        <w:t>.</w:t>
      </w:r>
    </w:p>
    <w:p w14:paraId="37728187"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3EDFF302" w14:textId="77777777" w:rsidR="00DB32E7" w:rsidRPr="004A7B6D" w:rsidRDefault="00000000" w:rsidP="003E418E">
      <w:pPr>
        <w:numPr>
          <w:ilvl w:val="1"/>
          <w:numId w:val="5"/>
        </w:numPr>
        <w:pBdr>
          <w:top w:val="nil"/>
          <w:left w:val="nil"/>
          <w:bottom w:val="nil"/>
          <w:right w:val="nil"/>
          <w:between w:val="nil"/>
        </w:pBdr>
        <w:tabs>
          <w:tab w:val="left" w:pos="426"/>
          <w:tab w:val="left" w:pos="906"/>
        </w:tabs>
        <w:ind w:left="0" w:firstLine="0"/>
        <w:rPr>
          <w:rFonts w:eastAsia="Gill Sans" w:cs="Gill Sans"/>
          <w:color w:val="000000"/>
          <w:sz w:val="24"/>
          <w:szCs w:val="24"/>
        </w:rPr>
      </w:pPr>
      <w:r w:rsidRPr="004A7B6D">
        <w:rPr>
          <w:rFonts w:eastAsia="Gill Sans" w:cs="Gill Sans"/>
          <w:color w:val="000000"/>
          <w:sz w:val="24"/>
          <w:szCs w:val="24"/>
        </w:rPr>
        <w:t xml:space="preserve">Your salary will be paid on a </w:t>
      </w:r>
      <w:r w:rsidRPr="004A7B6D">
        <w:rPr>
          <w:rFonts w:eastAsia="Gill Sans" w:cs="Gill Sans"/>
          <w:color w:val="FF0000"/>
          <w:sz w:val="24"/>
          <w:szCs w:val="24"/>
        </w:rPr>
        <w:t xml:space="preserve">[weekly OR fortnightly] </w:t>
      </w:r>
      <w:r w:rsidRPr="004A7B6D">
        <w:rPr>
          <w:rFonts w:eastAsia="Gill Sans" w:cs="Gill Sans"/>
          <w:color w:val="000000"/>
          <w:sz w:val="24"/>
          <w:szCs w:val="24"/>
        </w:rPr>
        <w:t>basis.</w:t>
      </w:r>
    </w:p>
    <w:p w14:paraId="60FB85AD" w14:textId="77777777" w:rsidR="00DB32E7" w:rsidRPr="004A7B6D" w:rsidRDefault="00DB32E7" w:rsidP="003E418E">
      <w:pPr>
        <w:tabs>
          <w:tab w:val="left" w:pos="426"/>
          <w:tab w:val="left" w:pos="906"/>
        </w:tabs>
        <w:spacing w:before="65" w:line="355" w:lineRule="auto"/>
        <w:ind w:right="519"/>
        <w:rPr>
          <w:sz w:val="24"/>
          <w:szCs w:val="24"/>
        </w:rPr>
      </w:pPr>
    </w:p>
    <w:p w14:paraId="2C44380F" w14:textId="77777777" w:rsidR="00DB32E7" w:rsidRPr="004A7B6D" w:rsidRDefault="00000000" w:rsidP="003E418E">
      <w:pPr>
        <w:numPr>
          <w:ilvl w:val="1"/>
          <w:numId w:val="5"/>
        </w:numPr>
        <w:pBdr>
          <w:top w:val="nil"/>
          <w:left w:val="nil"/>
          <w:bottom w:val="nil"/>
          <w:right w:val="nil"/>
          <w:between w:val="nil"/>
        </w:pBdr>
        <w:tabs>
          <w:tab w:val="left" w:pos="426"/>
          <w:tab w:val="left" w:pos="906"/>
        </w:tabs>
        <w:spacing w:before="65" w:line="355" w:lineRule="auto"/>
        <w:ind w:left="0" w:right="519" w:firstLine="0"/>
        <w:rPr>
          <w:rFonts w:eastAsia="Gill Sans" w:cs="Gill Sans"/>
          <w:color w:val="000000"/>
          <w:sz w:val="24"/>
          <w:szCs w:val="24"/>
        </w:rPr>
      </w:pPr>
      <w:proofErr w:type="gramStart"/>
      <w:r w:rsidRPr="004A7B6D">
        <w:rPr>
          <w:rFonts w:eastAsia="Gill Sans" w:cs="Gill Sans"/>
          <w:color w:val="000000"/>
          <w:sz w:val="24"/>
          <w:szCs w:val="24"/>
        </w:rPr>
        <w:t>Your</w:t>
      </w:r>
      <w:proofErr w:type="gramEnd"/>
      <w:r w:rsidRPr="004A7B6D">
        <w:rPr>
          <w:rFonts w:eastAsia="Gill Sans" w:cs="Gill Sans"/>
          <w:color w:val="000000"/>
          <w:sz w:val="24"/>
          <w:szCs w:val="24"/>
        </w:rPr>
        <w:t xml:space="preserve"> in-hours </w:t>
      </w:r>
      <w:r w:rsidRPr="004A7B6D">
        <w:rPr>
          <w:rFonts w:eastAsia="Gill Sans" w:cs="Gill Sans"/>
          <w:color w:val="FF0000"/>
          <w:sz w:val="24"/>
          <w:szCs w:val="24"/>
        </w:rPr>
        <w:t xml:space="preserve">[billings OR receipts] </w:t>
      </w:r>
      <w:r w:rsidRPr="004A7B6D">
        <w:rPr>
          <w:rFonts w:eastAsia="Gill Sans" w:cs="Gill Sans"/>
          <w:color w:val="000000"/>
          <w:sz w:val="24"/>
          <w:szCs w:val="24"/>
        </w:rPr>
        <w:t xml:space="preserve">percentage will be calculated, compared, and paid on a </w:t>
      </w:r>
      <w:r w:rsidRPr="004A7B6D">
        <w:rPr>
          <w:rFonts w:eastAsia="Gill Sans" w:cs="Gill Sans"/>
          <w:color w:val="FF0000"/>
          <w:sz w:val="24"/>
          <w:szCs w:val="24"/>
        </w:rPr>
        <w:t xml:space="preserve">[weekly, fortnightly, monthly OR 13-week] </w:t>
      </w:r>
      <w:r w:rsidRPr="004A7B6D">
        <w:rPr>
          <w:rFonts w:eastAsia="Gill Sans" w:cs="Gill Sans"/>
          <w:color w:val="000000"/>
          <w:sz w:val="24"/>
          <w:szCs w:val="24"/>
        </w:rPr>
        <w:t>basis.</w:t>
      </w:r>
    </w:p>
    <w:p w14:paraId="502754BD" w14:textId="77777777" w:rsidR="00DB32E7" w:rsidRPr="004A7B6D" w:rsidRDefault="00DB32E7" w:rsidP="003E418E">
      <w:pPr>
        <w:pBdr>
          <w:top w:val="nil"/>
          <w:left w:val="nil"/>
          <w:bottom w:val="nil"/>
          <w:right w:val="nil"/>
          <w:between w:val="nil"/>
        </w:pBdr>
        <w:tabs>
          <w:tab w:val="left" w:pos="426"/>
        </w:tabs>
        <w:spacing w:before="7"/>
        <w:rPr>
          <w:rFonts w:eastAsia="Gill Sans" w:cs="Gill Sans"/>
          <w:color w:val="000000"/>
          <w:sz w:val="35"/>
          <w:szCs w:val="35"/>
        </w:rPr>
      </w:pPr>
    </w:p>
    <w:p w14:paraId="0FEAC6D5" w14:textId="77777777" w:rsidR="00DB32E7" w:rsidRPr="004A7B6D" w:rsidRDefault="00000000" w:rsidP="003E418E">
      <w:pPr>
        <w:numPr>
          <w:ilvl w:val="2"/>
          <w:numId w:val="5"/>
        </w:numPr>
        <w:pBdr>
          <w:top w:val="nil"/>
          <w:left w:val="nil"/>
          <w:bottom w:val="nil"/>
          <w:right w:val="nil"/>
          <w:between w:val="nil"/>
        </w:pBdr>
        <w:tabs>
          <w:tab w:val="left" w:pos="426"/>
          <w:tab w:val="left" w:pos="1338"/>
        </w:tabs>
        <w:spacing w:before="1" w:line="357" w:lineRule="auto"/>
        <w:ind w:left="0" w:right="291" w:firstLine="0"/>
        <w:rPr>
          <w:rFonts w:eastAsia="Gill Sans" w:cs="Gill Sans"/>
          <w:color w:val="000000"/>
          <w:sz w:val="24"/>
          <w:szCs w:val="24"/>
        </w:rPr>
      </w:pPr>
      <w:r w:rsidRPr="004A7B6D">
        <w:rPr>
          <w:rFonts w:eastAsia="Gill Sans" w:cs="Gill Sans"/>
          <w:color w:val="000000"/>
          <w:sz w:val="24"/>
          <w:szCs w:val="24"/>
        </w:rPr>
        <w:t xml:space="preserve">Overtime is calculated on weekly hours (excluding on-call work) in excess of ordinary hours, and will be </w:t>
      </w:r>
      <w:r w:rsidRPr="004A7B6D">
        <w:rPr>
          <w:rFonts w:eastAsia="Gill Sans" w:cs="Gill Sans"/>
          <w:color w:val="FF0000"/>
          <w:sz w:val="24"/>
          <w:szCs w:val="24"/>
        </w:rPr>
        <w:t xml:space="preserve">[taken as time off in lieu </w:t>
      </w:r>
      <w:proofErr w:type="gramStart"/>
      <w:r w:rsidRPr="004A7B6D">
        <w:rPr>
          <w:rFonts w:eastAsia="Gill Sans" w:cs="Gill Sans"/>
          <w:color w:val="FF0000"/>
          <w:sz w:val="24"/>
          <w:szCs w:val="24"/>
        </w:rPr>
        <w:t>at</w:t>
      </w:r>
      <w:proofErr w:type="gramEnd"/>
      <w:r w:rsidRPr="004A7B6D">
        <w:rPr>
          <w:rFonts w:eastAsia="Gill Sans" w:cs="Gill Sans"/>
          <w:color w:val="FF0000"/>
          <w:sz w:val="24"/>
          <w:szCs w:val="24"/>
        </w:rPr>
        <w:t xml:space="preserve"> the ordinary time rate at a time agreed OR paid at 150% of the ordinary hourly rate]</w:t>
      </w:r>
      <w:r w:rsidRPr="004A7B6D">
        <w:rPr>
          <w:rFonts w:eastAsia="Gill Sans" w:cs="Gill Sans"/>
          <w:color w:val="000000"/>
          <w:sz w:val="24"/>
          <w:szCs w:val="24"/>
        </w:rPr>
        <w:t>.</w:t>
      </w:r>
    </w:p>
    <w:p w14:paraId="3CDA89A2" w14:textId="77777777" w:rsidR="00DB32E7" w:rsidRPr="004A7B6D" w:rsidRDefault="00DB32E7" w:rsidP="003E418E">
      <w:pPr>
        <w:pBdr>
          <w:top w:val="nil"/>
          <w:left w:val="nil"/>
          <w:bottom w:val="nil"/>
          <w:right w:val="nil"/>
          <w:between w:val="nil"/>
        </w:pBdr>
        <w:tabs>
          <w:tab w:val="left" w:pos="426"/>
        </w:tabs>
        <w:spacing w:before="5"/>
        <w:rPr>
          <w:rFonts w:eastAsia="Gill Sans" w:cs="Gill Sans"/>
          <w:color w:val="000000"/>
          <w:sz w:val="35"/>
          <w:szCs w:val="35"/>
        </w:rPr>
      </w:pPr>
    </w:p>
    <w:p w14:paraId="26DEE4CB" w14:textId="77777777" w:rsidR="00DB32E7" w:rsidRPr="004A7B6D" w:rsidRDefault="00000000" w:rsidP="003E418E">
      <w:pPr>
        <w:numPr>
          <w:ilvl w:val="2"/>
          <w:numId w:val="5"/>
        </w:numPr>
        <w:pBdr>
          <w:top w:val="nil"/>
          <w:left w:val="nil"/>
          <w:bottom w:val="nil"/>
          <w:right w:val="nil"/>
          <w:between w:val="nil"/>
        </w:pBdr>
        <w:tabs>
          <w:tab w:val="left" w:pos="426"/>
          <w:tab w:val="left" w:pos="1338"/>
        </w:tabs>
        <w:ind w:left="0" w:firstLine="0"/>
        <w:rPr>
          <w:rFonts w:eastAsia="Gill Sans" w:cs="Gill Sans"/>
          <w:color w:val="000000"/>
          <w:sz w:val="24"/>
          <w:szCs w:val="24"/>
        </w:rPr>
      </w:pPr>
      <w:r w:rsidRPr="004A7B6D">
        <w:rPr>
          <w:rFonts w:eastAsia="Gill Sans" w:cs="Gill Sans"/>
          <w:color w:val="000000"/>
          <w:sz w:val="24"/>
          <w:szCs w:val="24"/>
        </w:rPr>
        <w:t>For after-hours work you will be paid as per ordinary hours.</w:t>
      </w:r>
    </w:p>
    <w:p w14:paraId="4FFC0A86"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132C9B29"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31493DA0" w14:textId="77777777" w:rsidR="00DB32E7" w:rsidRPr="004A7B6D" w:rsidRDefault="00000000" w:rsidP="003E418E">
      <w:pPr>
        <w:numPr>
          <w:ilvl w:val="2"/>
          <w:numId w:val="5"/>
        </w:numPr>
        <w:pBdr>
          <w:top w:val="nil"/>
          <w:left w:val="nil"/>
          <w:bottom w:val="nil"/>
          <w:right w:val="nil"/>
          <w:between w:val="nil"/>
        </w:pBdr>
        <w:tabs>
          <w:tab w:val="left" w:pos="426"/>
          <w:tab w:val="left" w:pos="1338"/>
        </w:tabs>
        <w:ind w:left="0" w:firstLine="0"/>
        <w:rPr>
          <w:rFonts w:eastAsia="Gill Sans" w:cs="Gill Sans"/>
          <w:color w:val="000000"/>
          <w:sz w:val="24"/>
          <w:szCs w:val="24"/>
        </w:rPr>
      </w:pPr>
      <w:r w:rsidRPr="004A7B6D">
        <w:rPr>
          <w:rFonts w:eastAsia="Gill Sans" w:cs="Gill Sans"/>
          <w:color w:val="000000"/>
          <w:sz w:val="24"/>
          <w:szCs w:val="24"/>
        </w:rPr>
        <w:t xml:space="preserve">For on-call work </w:t>
      </w:r>
      <w:r w:rsidRPr="004A7B6D">
        <w:rPr>
          <w:rFonts w:eastAsia="Gill Sans" w:cs="Gill Sans"/>
          <w:color w:val="FF0000"/>
          <w:sz w:val="24"/>
          <w:szCs w:val="24"/>
        </w:rPr>
        <w:t>[insert details here, refer 10.11 of NTCER].</w:t>
      </w:r>
    </w:p>
    <w:p w14:paraId="61CDF2C6"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34E772FE"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2E3344AE" w14:textId="77777777" w:rsidR="00DB32E7" w:rsidRPr="004A7B6D" w:rsidRDefault="00000000" w:rsidP="003E418E">
      <w:pPr>
        <w:numPr>
          <w:ilvl w:val="2"/>
          <w:numId w:val="5"/>
        </w:numPr>
        <w:pBdr>
          <w:top w:val="nil"/>
          <w:left w:val="nil"/>
          <w:bottom w:val="nil"/>
          <w:right w:val="nil"/>
          <w:between w:val="nil"/>
        </w:pBdr>
        <w:tabs>
          <w:tab w:val="left" w:pos="426"/>
          <w:tab w:val="left" w:pos="1338"/>
        </w:tabs>
        <w:spacing w:line="355" w:lineRule="auto"/>
        <w:ind w:left="0" w:right="113" w:firstLine="0"/>
        <w:rPr>
          <w:rFonts w:eastAsia="Gill Sans" w:cs="Gill Sans"/>
          <w:color w:val="000000"/>
          <w:sz w:val="24"/>
          <w:szCs w:val="24"/>
        </w:rPr>
      </w:pPr>
      <w:r w:rsidRPr="004A7B6D">
        <w:rPr>
          <w:rFonts w:eastAsia="Gill Sans" w:cs="Gill Sans"/>
          <w:color w:val="000000"/>
          <w:sz w:val="24"/>
          <w:szCs w:val="24"/>
        </w:rPr>
        <w:t xml:space="preserve">Payment for other off site work, nursing home and home visits shall be payable as </w:t>
      </w:r>
      <w:proofErr w:type="gramStart"/>
      <w:r w:rsidRPr="004A7B6D">
        <w:rPr>
          <w:rFonts w:eastAsia="Gill Sans" w:cs="Gill Sans"/>
          <w:color w:val="000000"/>
          <w:sz w:val="24"/>
          <w:szCs w:val="24"/>
        </w:rPr>
        <w:t>follows:-</w:t>
      </w:r>
      <w:proofErr w:type="gramEnd"/>
      <w:r w:rsidRPr="004A7B6D">
        <w:rPr>
          <w:rFonts w:eastAsia="Gill Sans" w:cs="Gill Sans"/>
          <w:color w:val="000000"/>
          <w:sz w:val="24"/>
          <w:szCs w:val="24"/>
        </w:rPr>
        <w:t xml:space="preserve"> </w:t>
      </w:r>
      <w:r w:rsidRPr="004A7B6D">
        <w:rPr>
          <w:rFonts w:eastAsia="Gill Sans" w:cs="Gill Sans"/>
          <w:color w:val="FF0000"/>
          <w:sz w:val="24"/>
          <w:szCs w:val="24"/>
        </w:rPr>
        <w:t>[insert payment details]</w:t>
      </w:r>
    </w:p>
    <w:p w14:paraId="7FDE88D8" w14:textId="77777777" w:rsidR="00DB32E7" w:rsidRPr="004A7B6D" w:rsidRDefault="00DB32E7" w:rsidP="003E418E">
      <w:pPr>
        <w:pBdr>
          <w:top w:val="nil"/>
          <w:left w:val="nil"/>
          <w:bottom w:val="nil"/>
          <w:right w:val="nil"/>
          <w:between w:val="nil"/>
        </w:pBdr>
        <w:tabs>
          <w:tab w:val="left" w:pos="426"/>
        </w:tabs>
        <w:spacing w:before="7"/>
        <w:rPr>
          <w:rFonts w:eastAsia="Gill Sans" w:cs="Gill Sans"/>
          <w:color w:val="000000"/>
          <w:sz w:val="35"/>
          <w:szCs w:val="35"/>
        </w:rPr>
      </w:pPr>
    </w:p>
    <w:p w14:paraId="1734CB2B" w14:textId="77777777" w:rsidR="00DB32E7" w:rsidRPr="004A7B6D" w:rsidRDefault="00000000" w:rsidP="003E418E">
      <w:pPr>
        <w:numPr>
          <w:ilvl w:val="2"/>
          <w:numId w:val="5"/>
        </w:numPr>
        <w:pBdr>
          <w:top w:val="nil"/>
          <w:left w:val="nil"/>
          <w:bottom w:val="nil"/>
          <w:right w:val="nil"/>
          <w:between w:val="nil"/>
        </w:pBdr>
        <w:tabs>
          <w:tab w:val="left" w:pos="426"/>
          <w:tab w:val="left" w:pos="1338"/>
        </w:tabs>
        <w:spacing w:before="1" w:line="355" w:lineRule="auto"/>
        <w:ind w:left="0" w:right="1209" w:firstLine="0"/>
        <w:rPr>
          <w:rFonts w:eastAsia="Gill Sans" w:cs="Gill Sans"/>
          <w:color w:val="000000"/>
          <w:sz w:val="24"/>
          <w:szCs w:val="24"/>
        </w:rPr>
      </w:pPr>
      <w:r w:rsidRPr="004A7B6D">
        <w:rPr>
          <w:rFonts w:eastAsia="Gill Sans" w:cs="Gill Sans"/>
          <w:color w:val="000000"/>
          <w:sz w:val="24"/>
          <w:szCs w:val="24"/>
        </w:rPr>
        <w:t>The employer will provide you with access to and explanation of patient billing information.</w:t>
      </w:r>
    </w:p>
    <w:p w14:paraId="5F62FE78" w14:textId="77777777" w:rsidR="00DB32E7" w:rsidRPr="004A7B6D" w:rsidRDefault="00DB32E7" w:rsidP="003E418E">
      <w:pPr>
        <w:pBdr>
          <w:top w:val="nil"/>
          <w:left w:val="nil"/>
          <w:bottom w:val="nil"/>
          <w:right w:val="nil"/>
          <w:between w:val="nil"/>
        </w:pBdr>
        <w:tabs>
          <w:tab w:val="left" w:pos="426"/>
        </w:tabs>
        <w:spacing w:before="9"/>
        <w:rPr>
          <w:rFonts w:eastAsia="Gill Sans" w:cs="Gill Sans"/>
          <w:color w:val="000000"/>
          <w:sz w:val="35"/>
          <w:szCs w:val="35"/>
        </w:rPr>
      </w:pPr>
    </w:p>
    <w:p w14:paraId="73C9373A"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Annual leave</w:t>
      </w:r>
    </w:p>
    <w:p w14:paraId="0958B305"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pPr>
      <w:r w:rsidRPr="004A7B6D">
        <w:rPr>
          <w:rFonts w:eastAsia="Gill Sans" w:cs="Gill Sans"/>
          <w:color w:val="FF0000"/>
          <w:sz w:val="24"/>
          <w:szCs w:val="24"/>
        </w:rPr>
        <w:t>[insert details on annual leave. Annual leave will be paid at the registrar's current base rate. See section 6.2 of the NCTER for further information]</w:t>
      </w:r>
    </w:p>
    <w:p w14:paraId="2AD87F8A"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4EA197DD"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284BE51C" w14:textId="77777777" w:rsidR="00DB32E7" w:rsidRPr="004A7B6D" w:rsidRDefault="00000000" w:rsidP="003E418E">
      <w:pPr>
        <w:numPr>
          <w:ilvl w:val="0"/>
          <w:numId w:val="5"/>
        </w:numPr>
        <w:pBdr>
          <w:top w:val="nil"/>
          <w:left w:val="nil"/>
          <w:bottom w:val="nil"/>
          <w:right w:val="nil"/>
          <w:between w:val="nil"/>
        </w:pBdr>
        <w:tabs>
          <w:tab w:val="left" w:pos="426"/>
        </w:tabs>
        <w:spacing w:line="355" w:lineRule="auto"/>
        <w:ind w:left="0" w:right="-4" w:firstLine="0"/>
        <w:rPr>
          <w:rFonts w:eastAsia="Gill Sans" w:cs="Gill Sans"/>
          <w:color w:val="000000"/>
          <w:sz w:val="24"/>
          <w:szCs w:val="24"/>
        </w:rPr>
      </w:pPr>
      <w:r w:rsidRPr="004A7B6D">
        <w:rPr>
          <w:rFonts w:eastAsia="Gill Sans" w:cs="Gill Sans"/>
          <w:color w:val="000000"/>
          <w:sz w:val="24"/>
          <w:szCs w:val="24"/>
        </w:rPr>
        <w:t xml:space="preserve">Relocation expenses including relocation subsidy, if applicable </w:t>
      </w:r>
      <w:r w:rsidRPr="004A7B6D">
        <w:rPr>
          <w:rFonts w:eastAsia="Gill Sans" w:cs="Gill Sans"/>
          <w:color w:val="FF0000"/>
          <w:sz w:val="24"/>
          <w:szCs w:val="24"/>
        </w:rPr>
        <w:t xml:space="preserve">[Insert details </w:t>
      </w:r>
      <w:r w:rsidRPr="004A7B6D">
        <w:rPr>
          <w:rFonts w:eastAsia="Gill Sans" w:cs="Gill Sans"/>
          <w:color w:val="FF0000"/>
          <w:sz w:val="24"/>
          <w:szCs w:val="24"/>
        </w:rPr>
        <w:lastRenderedPageBreak/>
        <w:t>where relevant]</w:t>
      </w:r>
    </w:p>
    <w:p w14:paraId="02A12543" w14:textId="77777777" w:rsidR="00DB32E7" w:rsidRPr="004A7B6D" w:rsidRDefault="00DB32E7" w:rsidP="003E418E">
      <w:pPr>
        <w:pBdr>
          <w:top w:val="nil"/>
          <w:left w:val="nil"/>
          <w:bottom w:val="nil"/>
          <w:right w:val="nil"/>
          <w:between w:val="nil"/>
        </w:pBdr>
        <w:tabs>
          <w:tab w:val="left" w:pos="426"/>
        </w:tabs>
        <w:spacing w:before="7"/>
        <w:rPr>
          <w:rFonts w:eastAsia="Gill Sans" w:cs="Gill Sans"/>
          <w:color w:val="000000"/>
          <w:sz w:val="35"/>
          <w:szCs w:val="35"/>
        </w:rPr>
      </w:pPr>
    </w:p>
    <w:p w14:paraId="7B1F36C1" w14:textId="77777777" w:rsidR="00DB32E7" w:rsidRPr="004A7B6D" w:rsidRDefault="00000000" w:rsidP="003E418E">
      <w:pPr>
        <w:numPr>
          <w:ilvl w:val="0"/>
          <w:numId w:val="5"/>
        </w:numPr>
        <w:pBdr>
          <w:top w:val="nil"/>
          <w:left w:val="nil"/>
          <w:bottom w:val="nil"/>
          <w:right w:val="nil"/>
          <w:between w:val="nil"/>
        </w:pBdr>
        <w:tabs>
          <w:tab w:val="left" w:pos="426"/>
        </w:tabs>
        <w:spacing w:before="1" w:line="355" w:lineRule="auto"/>
        <w:ind w:left="0" w:right="-4" w:firstLine="0"/>
        <w:rPr>
          <w:rFonts w:eastAsia="Gill Sans" w:cs="Gill Sans"/>
          <w:color w:val="000000"/>
          <w:sz w:val="24"/>
          <w:szCs w:val="24"/>
        </w:rPr>
      </w:pPr>
      <w:r w:rsidRPr="004A7B6D">
        <w:rPr>
          <w:rFonts w:eastAsia="Gill Sans" w:cs="Gill Sans"/>
          <w:color w:val="000000"/>
          <w:sz w:val="24"/>
          <w:szCs w:val="24"/>
        </w:rPr>
        <w:t xml:space="preserve">Accommodation support including accommodation subsidy, if applicable </w:t>
      </w:r>
      <w:r w:rsidRPr="004A7B6D">
        <w:rPr>
          <w:rFonts w:eastAsia="Gill Sans" w:cs="Gill Sans"/>
          <w:color w:val="FF0000"/>
          <w:sz w:val="24"/>
          <w:szCs w:val="24"/>
        </w:rPr>
        <w:t>[Insert details where relevant]</w:t>
      </w:r>
    </w:p>
    <w:p w14:paraId="77848BE3" w14:textId="77777777" w:rsidR="00DB32E7" w:rsidRPr="004A7B6D" w:rsidRDefault="00DB32E7" w:rsidP="003E418E">
      <w:pPr>
        <w:pBdr>
          <w:top w:val="nil"/>
          <w:left w:val="nil"/>
          <w:bottom w:val="nil"/>
          <w:right w:val="nil"/>
          <w:between w:val="nil"/>
        </w:pBdr>
        <w:tabs>
          <w:tab w:val="left" w:pos="426"/>
        </w:tabs>
        <w:spacing w:before="9"/>
        <w:rPr>
          <w:rFonts w:eastAsia="Gill Sans" w:cs="Gill Sans"/>
          <w:color w:val="000000"/>
          <w:sz w:val="35"/>
          <w:szCs w:val="35"/>
        </w:rPr>
      </w:pPr>
    </w:p>
    <w:p w14:paraId="32F78B76" w14:textId="77777777" w:rsidR="00DB32E7" w:rsidRPr="004A7B6D" w:rsidRDefault="00000000" w:rsidP="003E418E">
      <w:pPr>
        <w:numPr>
          <w:ilvl w:val="0"/>
          <w:numId w:val="5"/>
        </w:numPr>
        <w:pBdr>
          <w:top w:val="nil"/>
          <w:left w:val="nil"/>
          <w:bottom w:val="nil"/>
          <w:right w:val="nil"/>
          <w:between w:val="nil"/>
        </w:pBdr>
        <w:tabs>
          <w:tab w:val="left" w:pos="426"/>
          <w:tab w:val="left" w:pos="9072"/>
        </w:tabs>
        <w:spacing w:line="355" w:lineRule="auto"/>
        <w:ind w:left="0" w:right="-4" w:firstLine="0"/>
        <w:rPr>
          <w:rFonts w:eastAsia="Gill Sans" w:cs="Gill Sans"/>
          <w:color w:val="000000"/>
          <w:sz w:val="24"/>
          <w:szCs w:val="24"/>
        </w:rPr>
      </w:pPr>
      <w:r w:rsidRPr="004A7B6D">
        <w:rPr>
          <w:rFonts w:eastAsia="Gill Sans" w:cs="Gill Sans"/>
          <w:color w:val="000000"/>
          <w:sz w:val="24"/>
          <w:szCs w:val="24"/>
        </w:rPr>
        <w:t xml:space="preserve">Medical indemnity insurance </w:t>
      </w:r>
      <w:r w:rsidRPr="004A7B6D">
        <w:rPr>
          <w:rFonts w:eastAsia="Gill Sans" w:cs="Gill Sans"/>
          <w:color w:val="FF0000"/>
          <w:sz w:val="24"/>
          <w:szCs w:val="24"/>
        </w:rPr>
        <w:t>[insert details]</w:t>
      </w:r>
    </w:p>
    <w:p w14:paraId="5DADFB6B" w14:textId="77777777" w:rsidR="00DB32E7" w:rsidRPr="004A7B6D" w:rsidRDefault="00DB32E7" w:rsidP="003E418E">
      <w:pPr>
        <w:pBdr>
          <w:top w:val="nil"/>
          <w:left w:val="nil"/>
          <w:bottom w:val="nil"/>
          <w:right w:val="nil"/>
          <w:between w:val="nil"/>
        </w:pBdr>
        <w:tabs>
          <w:tab w:val="left" w:pos="426"/>
        </w:tabs>
        <w:spacing w:before="7"/>
        <w:rPr>
          <w:rFonts w:eastAsia="Gill Sans" w:cs="Gill Sans"/>
          <w:color w:val="000000"/>
          <w:sz w:val="35"/>
          <w:szCs w:val="35"/>
        </w:rPr>
      </w:pPr>
    </w:p>
    <w:p w14:paraId="769311A2" w14:textId="77777777" w:rsidR="00DB32E7" w:rsidRPr="004A7B6D" w:rsidRDefault="00000000" w:rsidP="003E418E">
      <w:pPr>
        <w:numPr>
          <w:ilvl w:val="0"/>
          <w:numId w:val="5"/>
        </w:numPr>
        <w:pBdr>
          <w:top w:val="nil"/>
          <w:left w:val="nil"/>
          <w:bottom w:val="nil"/>
          <w:right w:val="nil"/>
          <w:between w:val="nil"/>
        </w:pBdr>
        <w:tabs>
          <w:tab w:val="left" w:pos="426"/>
        </w:tabs>
        <w:spacing w:before="1" w:line="355" w:lineRule="auto"/>
        <w:ind w:left="0" w:right="-27" w:firstLine="0"/>
        <w:rPr>
          <w:rFonts w:eastAsia="Gill Sans" w:cs="Gill Sans"/>
          <w:color w:val="000000"/>
          <w:sz w:val="24"/>
          <w:szCs w:val="24"/>
        </w:rPr>
      </w:pPr>
      <w:r w:rsidRPr="004A7B6D">
        <w:rPr>
          <w:rFonts w:eastAsia="Gill Sans" w:cs="Gill Sans"/>
          <w:color w:val="000000"/>
          <w:sz w:val="24"/>
          <w:szCs w:val="24"/>
        </w:rPr>
        <w:t xml:space="preserve">Other allowances and expenses </w:t>
      </w:r>
      <w:r w:rsidRPr="004A7B6D">
        <w:rPr>
          <w:rFonts w:eastAsia="Gill Sans" w:cs="Gill Sans"/>
          <w:color w:val="FF0000"/>
          <w:sz w:val="24"/>
          <w:szCs w:val="24"/>
        </w:rPr>
        <w:t>[insert details]</w:t>
      </w:r>
    </w:p>
    <w:p w14:paraId="031864EC" w14:textId="77777777" w:rsidR="00DB32E7" w:rsidRPr="004A7B6D" w:rsidRDefault="00DB32E7" w:rsidP="003E418E">
      <w:pPr>
        <w:tabs>
          <w:tab w:val="left" w:pos="426"/>
        </w:tabs>
        <w:spacing w:line="355" w:lineRule="auto"/>
        <w:ind w:right="-27"/>
        <w:rPr>
          <w:sz w:val="24"/>
          <w:szCs w:val="24"/>
        </w:rPr>
      </w:pPr>
    </w:p>
    <w:p w14:paraId="59E468F5" w14:textId="77777777" w:rsidR="00DB32E7" w:rsidRPr="004A7B6D" w:rsidRDefault="00000000" w:rsidP="003E418E">
      <w:pPr>
        <w:numPr>
          <w:ilvl w:val="0"/>
          <w:numId w:val="5"/>
        </w:numPr>
        <w:pBdr>
          <w:top w:val="nil"/>
          <w:left w:val="nil"/>
          <w:bottom w:val="nil"/>
          <w:right w:val="nil"/>
          <w:between w:val="nil"/>
        </w:pBdr>
        <w:tabs>
          <w:tab w:val="left" w:pos="426"/>
          <w:tab w:val="left" w:pos="2268"/>
          <w:tab w:val="left" w:pos="8931"/>
        </w:tabs>
        <w:spacing w:before="51" w:line="355" w:lineRule="auto"/>
        <w:ind w:left="0" w:right="-27" w:firstLine="0"/>
        <w:rPr>
          <w:rFonts w:eastAsia="Gill Sans" w:cs="Gill Sans"/>
          <w:color w:val="000000"/>
          <w:sz w:val="24"/>
          <w:szCs w:val="24"/>
        </w:rPr>
      </w:pPr>
      <w:r w:rsidRPr="004A7B6D">
        <w:rPr>
          <w:rFonts w:eastAsia="Gill Sans" w:cs="Gill Sans"/>
          <w:color w:val="000000"/>
          <w:sz w:val="24"/>
          <w:szCs w:val="24"/>
        </w:rPr>
        <w:t xml:space="preserve">Payment of SIPs and applicable PIPs </w:t>
      </w:r>
      <w:r w:rsidRPr="004A7B6D">
        <w:rPr>
          <w:rFonts w:eastAsia="Gill Sans" w:cs="Gill Sans"/>
          <w:color w:val="FF0000"/>
          <w:sz w:val="24"/>
          <w:szCs w:val="24"/>
        </w:rPr>
        <w:t>[insert details]</w:t>
      </w:r>
    </w:p>
    <w:p w14:paraId="2A9B53D4" w14:textId="77777777" w:rsidR="00DB32E7" w:rsidRPr="004A7B6D" w:rsidRDefault="00DB32E7" w:rsidP="003E418E">
      <w:pPr>
        <w:pBdr>
          <w:top w:val="nil"/>
          <w:left w:val="nil"/>
          <w:bottom w:val="nil"/>
          <w:right w:val="nil"/>
          <w:between w:val="nil"/>
        </w:pBdr>
        <w:tabs>
          <w:tab w:val="left" w:pos="426"/>
          <w:tab w:val="left" w:pos="2268"/>
        </w:tabs>
        <w:spacing w:before="7"/>
        <w:rPr>
          <w:rFonts w:eastAsia="Gill Sans" w:cs="Gill Sans"/>
          <w:color w:val="000000"/>
          <w:sz w:val="35"/>
          <w:szCs w:val="35"/>
        </w:rPr>
      </w:pPr>
    </w:p>
    <w:p w14:paraId="23EBA7CF" w14:textId="77777777" w:rsidR="00DB32E7" w:rsidRPr="004A7B6D" w:rsidRDefault="00000000" w:rsidP="003E418E">
      <w:pPr>
        <w:numPr>
          <w:ilvl w:val="0"/>
          <w:numId w:val="5"/>
        </w:numPr>
        <w:pBdr>
          <w:top w:val="nil"/>
          <w:left w:val="nil"/>
          <w:bottom w:val="nil"/>
          <w:right w:val="nil"/>
          <w:between w:val="nil"/>
        </w:pBdr>
        <w:tabs>
          <w:tab w:val="left" w:pos="426"/>
          <w:tab w:val="left" w:pos="2268"/>
        </w:tabs>
        <w:spacing w:before="1" w:line="355" w:lineRule="auto"/>
        <w:ind w:left="0" w:right="-27" w:firstLine="0"/>
        <w:rPr>
          <w:rFonts w:eastAsia="Gill Sans" w:cs="Gill Sans"/>
          <w:color w:val="000000"/>
          <w:sz w:val="24"/>
          <w:szCs w:val="24"/>
        </w:rPr>
      </w:pPr>
      <w:r w:rsidRPr="004A7B6D">
        <w:rPr>
          <w:rFonts w:eastAsia="Gill Sans" w:cs="Gill Sans"/>
          <w:color w:val="000000"/>
          <w:sz w:val="24"/>
          <w:szCs w:val="24"/>
        </w:rPr>
        <w:t xml:space="preserve">Additional special conditions </w:t>
      </w:r>
      <w:r w:rsidRPr="004A7B6D">
        <w:rPr>
          <w:rFonts w:eastAsia="Gill Sans" w:cs="Gill Sans"/>
          <w:color w:val="FF0000"/>
          <w:sz w:val="24"/>
          <w:szCs w:val="24"/>
        </w:rPr>
        <w:t>[insert details]</w:t>
      </w:r>
    </w:p>
    <w:p w14:paraId="22918818" w14:textId="77777777" w:rsidR="00DB32E7" w:rsidRPr="004A7B6D" w:rsidRDefault="00DB32E7" w:rsidP="003E418E">
      <w:pPr>
        <w:pBdr>
          <w:top w:val="nil"/>
          <w:left w:val="nil"/>
          <w:bottom w:val="nil"/>
          <w:right w:val="nil"/>
          <w:between w:val="nil"/>
        </w:pBdr>
        <w:tabs>
          <w:tab w:val="left" w:pos="426"/>
        </w:tabs>
        <w:spacing w:before="9"/>
        <w:rPr>
          <w:rFonts w:eastAsia="Gill Sans" w:cs="Gill Sans"/>
          <w:color w:val="000000"/>
          <w:sz w:val="35"/>
          <w:szCs w:val="35"/>
        </w:rPr>
      </w:pPr>
    </w:p>
    <w:p w14:paraId="441EB6AB" w14:textId="77777777" w:rsidR="00DB32E7" w:rsidRPr="004A7B6D" w:rsidRDefault="00000000" w:rsidP="003E418E">
      <w:pPr>
        <w:numPr>
          <w:ilvl w:val="0"/>
          <w:numId w:val="5"/>
        </w:numPr>
        <w:pBdr>
          <w:top w:val="nil"/>
          <w:left w:val="nil"/>
          <w:bottom w:val="nil"/>
          <w:right w:val="nil"/>
          <w:between w:val="nil"/>
        </w:pBdr>
        <w:tabs>
          <w:tab w:val="left" w:pos="426"/>
        </w:tabs>
        <w:ind w:left="0" w:firstLine="0"/>
        <w:rPr>
          <w:rFonts w:eastAsia="Gill Sans" w:cs="Gill Sans"/>
          <w:color w:val="000000"/>
          <w:sz w:val="24"/>
          <w:szCs w:val="24"/>
        </w:rPr>
      </w:pPr>
      <w:r w:rsidRPr="004A7B6D">
        <w:rPr>
          <w:rFonts w:eastAsia="Gill Sans" w:cs="Gill Sans"/>
          <w:color w:val="000000"/>
          <w:sz w:val="24"/>
          <w:szCs w:val="24"/>
        </w:rPr>
        <w:t>Details regarding payment of outstanding balances</w:t>
      </w:r>
    </w:p>
    <w:p w14:paraId="69528F91" w14:textId="77777777" w:rsidR="00DB32E7" w:rsidRPr="004A7B6D" w:rsidRDefault="00000000" w:rsidP="003E418E">
      <w:pPr>
        <w:pBdr>
          <w:top w:val="nil"/>
          <w:left w:val="nil"/>
          <w:bottom w:val="nil"/>
          <w:right w:val="nil"/>
          <w:between w:val="nil"/>
        </w:pBdr>
        <w:tabs>
          <w:tab w:val="left" w:pos="426"/>
        </w:tabs>
        <w:spacing w:before="134"/>
        <w:rPr>
          <w:rFonts w:eastAsia="Gill Sans" w:cs="Gill Sans"/>
          <w:color w:val="000000"/>
          <w:sz w:val="24"/>
          <w:szCs w:val="24"/>
        </w:rPr>
        <w:sectPr w:rsidR="00DB32E7" w:rsidRPr="004A7B6D" w:rsidSect="00814D73">
          <w:pgSz w:w="11910" w:h="16840"/>
          <w:pgMar w:top="1380" w:right="1392" w:bottom="1380" w:left="1446" w:header="0" w:footer="1128" w:gutter="0"/>
          <w:cols w:space="720"/>
        </w:sectPr>
      </w:pPr>
      <w:r w:rsidRPr="004A7B6D">
        <w:rPr>
          <w:rFonts w:eastAsia="Gill Sans" w:cs="Gill Sans"/>
          <w:color w:val="FF0000"/>
          <w:sz w:val="24"/>
          <w:szCs w:val="24"/>
        </w:rPr>
        <w:t>[See section 11 of the NTCER - insert relevant details]</w:t>
      </w:r>
    </w:p>
    <w:p w14:paraId="1F5A9887" w14:textId="77777777" w:rsidR="00DB32E7" w:rsidRPr="00E667F7" w:rsidRDefault="00000000" w:rsidP="003E418E">
      <w:pPr>
        <w:pBdr>
          <w:top w:val="nil"/>
          <w:left w:val="nil"/>
          <w:bottom w:val="nil"/>
          <w:right w:val="nil"/>
          <w:between w:val="nil"/>
        </w:pBdr>
        <w:tabs>
          <w:tab w:val="left" w:pos="426"/>
        </w:tabs>
        <w:spacing w:before="51"/>
        <w:rPr>
          <w:rFonts w:ascii="Poppins SemiBold" w:eastAsia="Gill Sans" w:hAnsi="Poppins SemiBold" w:cs="Poppins SemiBold"/>
          <w:b/>
          <w:bCs/>
          <w:color w:val="000000"/>
          <w:sz w:val="28"/>
          <w:szCs w:val="28"/>
        </w:rPr>
      </w:pPr>
      <w:r w:rsidRPr="00E667F7">
        <w:rPr>
          <w:rFonts w:ascii="Poppins SemiBold" w:eastAsia="Gill Sans" w:hAnsi="Poppins SemiBold" w:cs="Poppins SemiBold"/>
          <w:b/>
          <w:bCs/>
          <w:color w:val="000000"/>
          <w:sz w:val="28"/>
          <w:szCs w:val="28"/>
        </w:rPr>
        <w:lastRenderedPageBreak/>
        <w:t>Annexure A</w:t>
      </w:r>
    </w:p>
    <w:p w14:paraId="719A2744"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41E14CB2"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03FF4B84" w14:textId="77777777" w:rsidR="00DB32E7" w:rsidRDefault="00000000" w:rsidP="003E418E">
      <w:pPr>
        <w:pBdr>
          <w:top w:val="nil"/>
          <w:left w:val="nil"/>
          <w:bottom w:val="nil"/>
          <w:right w:val="nil"/>
          <w:between w:val="nil"/>
        </w:pBdr>
        <w:tabs>
          <w:tab w:val="left" w:pos="426"/>
        </w:tabs>
        <w:rPr>
          <w:rFonts w:eastAsia="Gill Sans" w:cs="Gill Sans"/>
          <w:color w:val="FF0000"/>
          <w:sz w:val="24"/>
          <w:szCs w:val="24"/>
        </w:rPr>
      </w:pPr>
      <w:r w:rsidRPr="004A7B6D">
        <w:rPr>
          <w:rFonts w:eastAsia="Gill Sans" w:cs="Gill Sans"/>
          <w:color w:val="FF0000"/>
          <w:sz w:val="24"/>
          <w:szCs w:val="24"/>
        </w:rPr>
        <w:t>[Insert National Terms and Conditions for the Employment of Registrars]</w:t>
      </w:r>
    </w:p>
    <w:p w14:paraId="736AC906" w14:textId="77777777" w:rsidR="004A7B6D" w:rsidRDefault="004A7B6D" w:rsidP="003E418E">
      <w:pPr>
        <w:pBdr>
          <w:top w:val="nil"/>
          <w:left w:val="nil"/>
          <w:bottom w:val="nil"/>
          <w:right w:val="nil"/>
          <w:between w:val="nil"/>
        </w:pBdr>
        <w:tabs>
          <w:tab w:val="left" w:pos="426"/>
        </w:tabs>
        <w:rPr>
          <w:rFonts w:eastAsia="Gill Sans" w:cs="Gill Sans"/>
          <w:color w:val="FF0000"/>
          <w:sz w:val="24"/>
          <w:szCs w:val="24"/>
        </w:rPr>
      </w:pPr>
    </w:p>
    <w:p w14:paraId="7B481F34" w14:textId="2ED7C087" w:rsidR="004A7B6D" w:rsidRPr="004A7B6D" w:rsidRDefault="004A7B6D" w:rsidP="003E418E">
      <w:pPr>
        <w:pBdr>
          <w:top w:val="nil"/>
          <w:left w:val="nil"/>
          <w:bottom w:val="nil"/>
          <w:right w:val="nil"/>
          <w:between w:val="nil"/>
        </w:pBdr>
        <w:tabs>
          <w:tab w:val="left" w:pos="426"/>
        </w:tabs>
        <w:rPr>
          <w:rFonts w:eastAsia="Gill Sans" w:cs="Gill Sans"/>
          <w:color w:val="000000" w:themeColor="text1"/>
          <w:sz w:val="24"/>
          <w:szCs w:val="24"/>
        </w:rPr>
        <w:sectPr w:rsidR="004A7B6D" w:rsidRPr="004A7B6D" w:rsidSect="00814D73">
          <w:pgSz w:w="11910" w:h="16840"/>
          <w:pgMar w:top="1380" w:right="1392" w:bottom="1380" w:left="1446" w:header="0" w:footer="1128" w:gutter="0"/>
          <w:cols w:space="720"/>
        </w:sectPr>
      </w:pPr>
      <w:r w:rsidRPr="004A7B6D">
        <w:rPr>
          <w:rFonts w:eastAsia="Gill Sans" w:cs="Gill Sans"/>
          <w:color w:val="000000" w:themeColor="text1"/>
          <w:sz w:val="24"/>
          <w:szCs w:val="24"/>
        </w:rPr>
        <w:t>https://gpra.org.au/ntcer/</w:t>
      </w:r>
    </w:p>
    <w:p w14:paraId="18E2063A" w14:textId="77777777" w:rsidR="00DB32E7" w:rsidRPr="00E667F7" w:rsidRDefault="00000000" w:rsidP="003E418E">
      <w:pPr>
        <w:pBdr>
          <w:top w:val="nil"/>
          <w:left w:val="nil"/>
          <w:bottom w:val="nil"/>
          <w:right w:val="nil"/>
          <w:between w:val="nil"/>
        </w:pBdr>
        <w:tabs>
          <w:tab w:val="left" w:pos="426"/>
        </w:tabs>
        <w:spacing w:before="51"/>
        <w:rPr>
          <w:rFonts w:ascii="Poppins SemiBold" w:eastAsia="Gill Sans" w:hAnsi="Poppins SemiBold" w:cs="Poppins SemiBold"/>
          <w:b/>
          <w:bCs/>
          <w:color w:val="000000"/>
          <w:sz w:val="28"/>
          <w:szCs w:val="28"/>
        </w:rPr>
      </w:pPr>
      <w:r w:rsidRPr="00E667F7">
        <w:rPr>
          <w:rFonts w:ascii="Poppins SemiBold" w:eastAsia="Gill Sans" w:hAnsi="Poppins SemiBold" w:cs="Poppins SemiBold"/>
          <w:b/>
          <w:bCs/>
          <w:color w:val="000000"/>
          <w:sz w:val="28"/>
          <w:szCs w:val="28"/>
        </w:rPr>
        <w:lastRenderedPageBreak/>
        <w:t>Annexure B</w:t>
      </w:r>
    </w:p>
    <w:p w14:paraId="3215AE1F"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04C5A6F1"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2DA23090" w14:textId="77777777" w:rsidR="00DB32E7" w:rsidRPr="004A7B6D" w:rsidRDefault="00000000" w:rsidP="003E418E">
      <w:pPr>
        <w:pBdr>
          <w:top w:val="nil"/>
          <w:left w:val="nil"/>
          <w:bottom w:val="nil"/>
          <w:right w:val="nil"/>
          <w:between w:val="nil"/>
        </w:pBdr>
        <w:tabs>
          <w:tab w:val="left" w:pos="426"/>
        </w:tabs>
        <w:rPr>
          <w:rFonts w:eastAsia="Gill Sans" w:cs="Gill Sans"/>
          <w:color w:val="FF0000"/>
          <w:sz w:val="24"/>
          <w:szCs w:val="24"/>
        </w:rPr>
        <w:sectPr w:rsidR="00DB32E7" w:rsidRPr="004A7B6D" w:rsidSect="00814D73">
          <w:pgSz w:w="11910" w:h="16840"/>
          <w:pgMar w:top="1380" w:right="1392" w:bottom="1380" w:left="1446" w:header="0" w:footer="1128" w:gutter="0"/>
          <w:cols w:space="720"/>
        </w:sectPr>
      </w:pPr>
      <w:r w:rsidRPr="004A7B6D">
        <w:rPr>
          <w:rFonts w:eastAsia="Gill Sans" w:cs="Gill Sans"/>
          <w:color w:val="FF0000"/>
          <w:sz w:val="24"/>
          <w:szCs w:val="24"/>
        </w:rPr>
        <w:t>[Insert Fair Work Act Information Statement]</w:t>
      </w:r>
    </w:p>
    <w:p w14:paraId="422DC2F4" w14:textId="77777777" w:rsidR="00DB32E7" w:rsidRPr="00E667F7" w:rsidRDefault="00000000" w:rsidP="003E418E">
      <w:pPr>
        <w:pBdr>
          <w:top w:val="nil"/>
          <w:left w:val="nil"/>
          <w:bottom w:val="nil"/>
          <w:right w:val="nil"/>
          <w:between w:val="nil"/>
        </w:pBdr>
        <w:tabs>
          <w:tab w:val="left" w:pos="426"/>
        </w:tabs>
        <w:spacing w:before="51"/>
        <w:rPr>
          <w:rFonts w:ascii="Poppins SemiBold" w:eastAsia="Gill Sans" w:hAnsi="Poppins SemiBold" w:cs="Poppins SemiBold"/>
          <w:b/>
          <w:bCs/>
          <w:color w:val="000000"/>
          <w:sz w:val="28"/>
          <w:szCs w:val="28"/>
        </w:rPr>
      </w:pPr>
      <w:r w:rsidRPr="00E667F7">
        <w:rPr>
          <w:rFonts w:ascii="Poppins SemiBold" w:eastAsia="Gill Sans" w:hAnsi="Poppins SemiBold" w:cs="Poppins SemiBold"/>
          <w:b/>
          <w:bCs/>
          <w:color w:val="000000"/>
          <w:sz w:val="28"/>
          <w:szCs w:val="28"/>
        </w:rPr>
        <w:lastRenderedPageBreak/>
        <w:t>Annexure C</w:t>
      </w:r>
    </w:p>
    <w:p w14:paraId="709CDEC8" w14:textId="77777777" w:rsidR="00DB32E7" w:rsidRPr="004A7B6D" w:rsidRDefault="00DB32E7" w:rsidP="003E418E">
      <w:pPr>
        <w:pBdr>
          <w:top w:val="nil"/>
          <w:left w:val="nil"/>
          <w:bottom w:val="nil"/>
          <w:right w:val="nil"/>
          <w:between w:val="nil"/>
        </w:pBdr>
        <w:tabs>
          <w:tab w:val="left" w:pos="426"/>
        </w:tabs>
        <w:rPr>
          <w:rFonts w:eastAsia="Gill Sans" w:cs="Gill Sans"/>
          <w:color w:val="000000"/>
          <w:sz w:val="24"/>
          <w:szCs w:val="24"/>
        </w:rPr>
      </w:pPr>
    </w:p>
    <w:p w14:paraId="4D1B9E2F" w14:textId="77777777" w:rsidR="00DB32E7" w:rsidRPr="004A7B6D" w:rsidRDefault="00DB32E7" w:rsidP="003E418E">
      <w:pPr>
        <w:pBdr>
          <w:top w:val="nil"/>
          <w:left w:val="nil"/>
          <w:bottom w:val="nil"/>
          <w:right w:val="nil"/>
          <w:between w:val="nil"/>
        </w:pBdr>
        <w:tabs>
          <w:tab w:val="left" w:pos="426"/>
        </w:tabs>
        <w:spacing w:before="2"/>
        <w:rPr>
          <w:rFonts w:eastAsia="Gill Sans" w:cs="Gill Sans"/>
          <w:color w:val="000000"/>
          <w:sz w:val="23"/>
          <w:szCs w:val="23"/>
        </w:rPr>
      </w:pPr>
    </w:p>
    <w:p w14:paraId="379050E9" w14:textId="77777777" w:rsidR="00DB32E7" w:rsidRPr="004A7B6D" w:rsidRDefault="00000000" w:rsidP="003E418E">
      <w:pPr>
        <w:pBdr>
          <w:top w:val="nil"/>
          <w:left w:val="nil"/>
          <w:bottom w:val="nil"/>
          <w:right w:val="nil"/>
          <w:between w:val="nil"/>
        </w:pBdr>
        <w:tabs>
          <w:tab w:val="left" w:pos="426"/>
        </w:tabs>
        <w:rPr>
          <w:rFonts w:eastAsia="Gill Sans" w:cs="Gill Sans"/>
          <w:color w:val="FF0000"/>
          <w:sz w:val="24"/>
          <w:szCs w:val="24"/>
        </w:rPr>
      </w:pPr>
      <w:r w:rsidRPr="004A7B6D">
        <w:rPr>
          <w:rFonts w:eastAsia="Gill Sans" w:cs="Gill Sans"/>
          <w:color w:val="FF0000"/>
          <w:sz w:val="24"/>
          <w:szCs w:val="24"/>
        </w:rPr>
        <w:t>[Insert registrar's position description]</w:t>
      </w:r>
    </w:p>
    <w:sectPr w:rsidR="00DB32E7" w:rsidRPr="004A7B6D" w:rsidSect="00814D73">
      <w:pgSz w:w="11910" w:h="16840"/>
      <w:pgMar w:top="1380" w:right="1392" w:bottom="1380" w:left="1446" w:header="0" w:footer="1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AF67" w14:textId="77777777" w:rsidR="00814D73" w:rsidRDefault="00814D73">
      <w:r>
        <w:separator/>
      </w:r>
    </w:p>
  </w:endnote>
  <w:endnote w:type="continuationSeparator" w:id="0">
    <w:p w14:paraId="01060219" w14:textId="77777777" w:rsidR="00814D73" w:rsidRDefault="0081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ill Sans">
    <w:panose1 w:val="020B0502020104020203"/>
    <w:charset w:val="B1"/>
    <w:family w:val="swiss"/>
    <w:pitch w:val="variable"/>
    <w:sig w:usb0="80000A67" w:usb1="00000000" w:usb2="00000000" w:usb3="00000000" w:csb0="000001F7" w:csb1="00000000"/>
  </w:font>
  <w:font w:name="Poppins SemiBold">
    <w:panose1 w:val="00000700000000000000"/>
    <w:charset w:val="4D"/>
    <w:family w:val="auto"/>
    <w:notTrueType/>
    <w:pitch w:val="variable"/>
    <w:sig w:usb0="00008007" w:usb1="00000000"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erriweather">
    <w:panose1 w:val="02000000000000000000"/>
    <w:charset w:val="4D"/>
    <w:family w:val="auto"/>
    <w:pitch w:val="variable"/>
    <w:sig w:usb0="A00002BF" w:usb1="5000207B" w:usb2="00000008"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C03C" w14:textId="77777777" w:rsidR="00DB32E7" w:rsidRDefault="00000000">
    <w:pPr>
      <w:pBdr>
        <w:top w:val="nil"/>
        <w:left w:val="nil"/>
        <w:bottom w:val="nil"/>
        <w:right w:val="nil"/>
        <w:between w:val="nil"/>
      </w:pBdr>
      <w:spacing w:line="14" w:lineRule="auto"/>
      <w:rPr>
        <w:rFonts w:ascii="Gill Sans" w:eastAsia="Gill Sans" w:hAnsi="Gill Sans" w:cs="Gill Sans"/>
        <w:color w:val="000000"/>
        <w:sz w:val="20"/>
        <w:szCs w:val="20"/>
      </w:rPr>
    </w:pPr>
    <w:r>
      <w:rPr>
        <w:noProof/>
      </w:rPr>
      <mc:AlternateContent>
        <mc:Choice Requires="wps">
          <w:drawing>
            <wp:anchor distT="0" distB="0" distL="0" distR="0" simplePos="0" relativeHeight="251658240" behindDoc="1" locked="0" layoutInCell="1" hidden="0" allowOverlap="1" wp14:anchorId="32643B03" wp14:editId="4A38A214">
              <wp:simplePos x="0" y="0"/>
              <wp:positionH relativeFrom="column">
                <wp:posOffset>1358900</wp:posOffset>
              </wp:positionH>
              <wp:positionV relativeFrom="paragraph">
                <wp:posOffset>9779000</wp:posOffset>
              </wp:positionV>
              <wp:extent cx="3509645" cy="390525"/>
              <wp:effectExtent l="0" t="0" r="0" b="0"/>
              <wp:wrapNone/>
              <wp:docPr id="14" name="Rectangle 14"/>
              <wp:cNvGraphicFramePr/>
              <a:graphic xmlns:a="http://schemas.openxmlformats.org/drawingml/2006/main">
                <a:graphicData uri="http://schemas.microsoft.com/office/word/2010/wordprocessingShape">
                  <wps:wsp>
                    <wps:cNvSpPr/>
                    <wps:spPr>
                      <a:xfrm>
                        <a:off x="3600703" y="3594263"/>
                        <a:ext cx="3490595" cy="371475"/>
                      </a:xfrm>
                      <a:prstGeom prst="rect">
                        <a:avLst/>
                      </a:prstGeom>
                      <a:noFill/>
                      <a:ln>
                        <a:noFill/>
                      </a:ln>
                    </wps:spPr>
                    <wps:txbx>
                      <w:txbxContent>
                        <w:p w14:paraId="4CD614ED" w14:textId="77777777" w:rsidR="00DB32E7" w:rsidRDefault="00000000">
                          <w:pPr>
                            <w:spacing w:line="222" w:lineRule="auto"/>
                            <w:ind w:left="6" w:right="8" w:firstLine="13"/>
                            <w:jc w:val="center"/>
                            <w:textDirection w:val="btLr"/>
                          </w:pPr>
                          <w:proofErr w:type="gramStart"/>
                          <w:r>
                            <w:rPr>
                              <w:rFonts w:ascii="Gill Sans" w:eastAsia="Gill Sans" w:hAnsi="Gill Sans" w:cs="Gill Sans"/>
                              <w:color w:val="000000"/>
                              <w:sz w:val="20"/>
                            </w:rPr>
                            <w:t xml:space="preserve">Page  </w:t>
                          </w:r>
                          <w:proofErr w:type="spellStart"/>
                          <w:r>
                            <w:rPr>
                              <w:rFonts w:ascii="Gill Sans" w:eastAsia="Gill Sans" w:hAnsi="Gill Sans" w:cs="Gill Sans"/>
                              <w:color w:val="000000"/>
                              <w:sz w:val="20"/>
                            </w:rPr>
                            <w:t>PAGE</w:t>
                          </w:r>
                          <w:proofErr w:type="spellEnd"/>
                          <w:proofErr w:type="gramEnd"/>
                          <w:r>
                            <w:rPr>
                              <w:rFonts w:ascii="Gill Sans" w:eastAsia="Gill Sans" w:hAnsi="Gill Sans" w:cs="Gill Sans"/>
                              <w:color w:val="000000"/>
                              <w:sz w:val="20"/>
                            </w:rPr>
                            <w:t xml:space="preserve"> 19</w:t>
                          </w:r>
                        </w:p>
                        <w:p w14:paraId="4BEDB7BE" w14:textId="77777777" w:rsidR="00DB32E7" w:rsidRDefault="00000000">
                          <w:pPr>
                            <w:spacing w:before="111"/>
                            <w:ind w:left="8" w:right="8" w:firstLine="16"/>
                            <w:jc w:val="center"/>
                            <w:textDirection w:val="btLr"/>
                          </w:pPr>
                          <w:r>
                            <w:rPr>
                              <w:rFonts w:ascii="Gill Sans" w:eastAsia="Gill Sans" w:hAnsi="Gill Sans" w:cs="Gill Sans"/>
                              <w:color w:val="000000"/>
                              <w:sz w:val="20"/>
                            </w:rPr>
                            <w:t>© 2021 General Practice Registrars Australia Ltd ABN 60 108 076 704</w:t>
                          </w:r>
                        </w:p>
                      </w:txbxContent>
                    </wps:txbx>
                    <wps:bodyPr spcFirstLastPara="1" wrap="square" lIns="0" tIns="0" rIns="0" bIns="0" anchor="t" anchorCtr="0">
                      <a:noAutofit/>
                    </wps:bodyPr>
                  </wps:wsp>
                </a:graphicData>
              </a:graphic>
            </wp:anchor>
          </w:drawing>
        </mc:Choice>
        <mc:Fallback>
          <w:pict>
            <v:rect w14:anchorId="32643B03" id="Rectangle 14" o:spid="_x0000_s1026" style="position:absolute;margin-left:107pt;margin-top:770pt;width:276.35pt;height:30.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" filled="f" stroked="f">
              <v:textbox inset="0,0,0,0">
                <w:txbxContent>
                  <w:p w14:paraId="4CD614ED" w14:textId="77777777" w:rsidR="00DB32E7" w:rsidRDefault="00000000">
                    <w:pPr>
                      <w:spacing w:line="222" w:lineRule="auto"/>
                      <w:ind w:left="6" w:right="8" w:firstLine="13"/>
                      <w:jc w:val="center"/>
                      <w:textDirection w:val="btLr"/>
                    </w:pPr>
                    <w:proofErr w:type="gramStart"/>
                    <w:r>
                      <w:rPr>
                        <w:rFonts w:ascii="Gill Sans" w:eastAsia="Gill Sans" w:hAnsi="Gill Sans" w:cs="Gill Sans"/>
                        <w:color w:val="000000"/>
                        <w:sz w:val="20"/>
                      </w:rPr>
                      <w:t xml:space="preserve">Page  </w:t>
                    </w:r>
                    <w:proofErr w:type="spellStart"/>
                    <w:r>
                      <w:rPr>
                        <w:rFonts w:ascii="Gill Sans" w:eastAsia="Gill Sans" w:hAnsi="Gill Sans" w:cs="Gill Sans"/>
                        <w:color w:val="000000"/>
                        <w:sz w:val="20"/>
                      </w:rPr>
                      <w:t>PAGE</w:t>
                    </w:r>
                    <w:proofErr w:type="spellEnd"/>
                    <w:proofErr w:type="gramEnd"/>
                    <w:r>
                      <w:rPr>
                        <w:rFonts w:ascii="Gill Sans" w:eastAsia="Gill Sans" w:hAnsi="Gill Sans" w:cs="Gill Sans"/>
                        <w:color w:val="000000"/>
                        <w:sz w:val="20"/>
                      </w:rPr>
                      <w:t xml:space="preserve"> 19</w:t>
                    </w:r>
                  </w:p>
                  <w:p w14:paraId="4BEDB7BE" w14:textId="77777777" w:rsidR="00DB32E7" w:rsidRDefault="00000000">
                    <w:pPr>
                      <w:spacing w:before="111"/>
                      <w:ind w:left="8" w:right="8" w:firstLine="16"/>
                      <w:jc w:val="center"/>
                      <w:textDirection w:val="btLr"/>
                    </w:pPr>
                    <w:r>
                      <w:rPr>
                        <w:rFonts w:ascii="Gill Sans" w:eastAsia="Gill Sans" w:hAnsi="Gill Sans" w:cs="Gill Sans"/>
                        <w:color w:val="000000"/>
                        <w:sz w:val="20"/>
                      </w:rPr>
                      <w:t>© 2021 General Practice Registrars Australia Ltd ABN 60 108 076 704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3086" w14:textId="77777777" w:rsidR="00814D73" w:rsidRDefault="00814D73">
      <w:r>
        <w:separator/>
      </w:r>
    </w:p>
  </w:footnote>
  <w:footnote w:type="continuationSeparator" w:id="0">
    <w:p w14:paraId="52994117" w14:textId="77777777" w:rsidR="00814D73" w:rsidRDefault="0081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562C" w14:textId="2AC059C7" w:rsidR="00025F84" w:rsidRDefault="00025F84">
    <w:pPr>
      <w:pStyle w:val="Header"/>
    </w:pPr>
    <w:r>
      <w:rPr>
        <w:noProof/>
      </w:rPr>
      <w:drawing>
        <wp:anchor distT="0" distB="0" distL="114300" distR="114300" simplePos="0" relativeHeight="251659264" behindDoc="1" locked="0" layoutInCell="1" allowOverlap="1" wp14:anchorId="3040E99B" wp14:editId="5EB2A93B">
          <wp:simplePos x="0" y="0"/>
          <wp:positionH relativeFrom="column">
            <wp:posOffset>-630380</wp:posOffset>
          </wp:positionH>
          <wp:positionV relativeFrom="paragraph">
            <wp:posOffset>-417443</wp:posOffset>
          </wp:positionV>
          <wp:extent cx="7512263" cy="10630800"/>
          <wp:effectExtent l="0" t="0" r="6350" b="0"/>
          <wp:wrapNone/>
          <wp:docPr id="42858483" name="Picture 4285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12263" cy="1063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D0A"/>
    <w:multiLevelType w:val="hybridMultilevel"/>
    <w:tmpl w:val="AD982C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A049F"/>
    <w:multiLevelType w:val="hybridMultilevel"/>
    <w:tmpl w:val="9D00971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CD2B79"/>
    <w:multiLevelType w:val="hybridMultilevel"/>
    <w:tmpl w:val="1654E0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13CED"/>
    <w:multiLevelType w:val="multilevel"/>
    <w:tmpl w:val="0F06C330"/>
    <w:lvl w:ilvl="0">
      <w:start w:val="1"/>
      <w:numFmt w:val="decimal"/>
      <w:lvlText w:val="%1."/>
      <w:lvlJc w:val="left"/>
      <w:pPr>
        <w:ind w:left="964" w:hanging="850"/>
      </w:pPr>
      <w:rPr>
        <w:rFonts w:ascii="Roboto" w:eastAsia="Gill Sans" w:hAnsi="Roboto" w:cs="Gill Sans" w:hint="default"/>
        <w:sz w:val="24"/>
        <w:szCs w:val="24"/>
      </w:rPr>
    </w:lvl>
    <w:lvl w:ilvl="1">
      <w:start w:val="1"/>
      <w:numFmt w:val="decimal"/>
      <w:lvlText w:val="%1.%2."/>
      <w:lvlJc w:val="left"/>
      <w:pPr>
        <w:ind w:left="6386" w:hanging="432"/>
      </w:pPr>
      <w:rPr>
        <w:rFonts w:ascii="Roboto" w:eastAsia="Gill Sans" w:hAnsi="Roboto" w:cs="Gill Sans" w:hint="default"/>
        <w:sz w:val="24"/>
        <w:szCs w:val="24"/>
      </w:rPr>
    </w:lvl>
    <w:lvl w:ilvl="2">
      <w:start w:val="1"/>
      <w:numFmt w:val="decimal"/>
      <w:lvlText w:val="%1.%2.%3."/>
      <w:lvlJc w:val="left"/>
      <w:pPr>
        <w:ind w:left="1338" w:hanging="504"/>
      </w:pPr>
      <w:rPr>
        <w:rFonts w:ascii="Roboto" w:eastAsia="Gill Sans" w:hAnsi="Roboto" w:cs="Gill Sans" w:hint="default"/>
        <w:sz w:val="24"/>
        <w:szCs w:val="24"/>
      </w:rPr>
    </w:lvl>
    <w:lvl w:ilvl="3">
      <w:numFmt w:val="bullet"/>
      <w:lvlText w:val="•"/>
      <w:lvlJc w:val="left"/>
      <w:pPr>
        <w:ind w:left="2323" w:hanging="504"/>
      </w:pPr>
    </w:lvl>
    <w:lvl w:ilvl="4">
      <w:numFmt w:val="bullet"/>
      <w:lvlText w:val="•"/>
      <w:lvlJc w:val="left"/>
      <w:pPr>
        <w:ind w:left="3306" w:hanging="503"/>
      </w:pPr>
    </w:lvl>
    <w:lvl w:ilvl="5">
      <w:numFmt w:val="bullet"/>
      <w:lvlText w:val="•"/>
      <w:lvlJc w:val="left"/>
      <w:pPr>
        <w:ind w:left="4289" w:hanging="504"/>
      </w:pPr>
    </w:lvl>
    <w:lvl w:ilvl="6">
      <w:numFmt w:val="bullet"/>
      <w:lvlText w:val="•"/>
      <w:lvlJc w:val="left"/>
      <w:pPr>
        <w:ind w:left="5272" w:hanging="503"/>
      </w:pPr>
    </w:lvl>
    <w:lvl w:ilvl="7">
      <w:numFmt w:val="bullet"/>
      <w:lvlText w:val="•"/>
      <w:lvlJc w:val="left"/>
      <w:pPr>
        <w:ind w:left="6255" w:hanging="504"/>
      </w:pPr>
    </w:lvl>
    <w:lvl w:ilvl="8">
      <w:numFmt w:val="bullet"/>
      <w:lvlText w:val="•"/>
      <w:lvlJc w:val="left"/>
      <w:pPr>
        <w:ind w:left="7238" w:hanging="504"/>
      </w:pPr>
    </w:lvl>
  </w:abstractNum>
  <w:abstractNum w:abstractNumId="4" w15:restartNumberingAfterBreak="0">
    <w:nsid w:val="0DDA0848"/>
    <w:multiLevelType w:val="hybridMultilevel"/>
    <w:tmpl w:val="A2227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63CF1"/>
    <w:multiLevelType w:val="multilevel"/>
    <w:tmpl w:val="B460667E"/>
    <w:lvl w:ilvl="0">
      <w:start w:val="1"/>
      <w:numFmt w:val="decimal"/>
      <w:lvlText w:val="%1."/>
      <w:lvlJc w:val="left"/>
      <w:pPr>
        <w:ind w:left="471" w:hanging="357"/>
      </w:pPr>
      <w:rPr>
        <w:rFonts w:ascii="Poppins SemiBold" w:eastAsia="Gill Sans" w:hAnsi="Poppins SemiBold" w:cs="Poppins SemiBold" w:hint="default"/>
        <w:b/>
        <w:bCs/>
        <w:i w:val="0"/>
        <w:iCs w:val="0"/>
        <w:sz w:val="28"/>
        <w:szCs w:val="28"/>
      </w:rPr>
    </w:lvl>
    <w:lvl w:ilvl="1">
      <w:start w:val="1"/>
      <w:numFmt w:val="lowerLetter"/>
      <w:lvlText w:val="%2)"/>
      <w:lvlJc w:val="left"/>
      <w:pPr>
        <w:ind w:left="834" w:hanging="359"/>
      </w:pPr>
      <w:rPr>
        <w:rFonts w:ascii="Roboto" w:eastAsia="Gill Sans" w:hAnsi="Roboto" w:cs="Gill Sans" w:hint="default"/>
        <w:sz w:val="24"/>
        <w:szCs w:val="24"/>
      </w:rPr>
    </w:lvl>
    <w:lvl w:ilvl="2">
      <w:start w:val="1"/>
      <w:numFmt w:val="lowerRoman"/>
      <w:lvlText w:val="%3."/>
      <w:lvlJc w:val="right"/>
      <w:pPr>
        <w:ind w:left="1194" w:hanging="360"/>
      </w:pPr>
    </w:lvl>
    <w:lvl w:ilvl="3">
      <w:numFmt w:val="bullet"/>
      <w:lvlText w:val="•"/>
      <w:lvlJc w:val="left"/>
      <w:pPr>
        <w:ind w:left="2193" w:hanging="360"/>
      </w:pPr>
    </w:lvl>
    <w:lvl w:ilvl="4">
      <w:numFmt w:val="bullet"/>
      <w:lvlText w:val="•"/>
      <w:lvlJc w:val="left"/>
      <w:pPr>
        <w:ind w:left="3186" w:hanging="361"/>
      </w:pPr>
    </w:lvl>
    <w:lvl w:ilvl="5">
      <w:numFmt w:val="bullet"/>
      <w:lvlText w:val="•"/>
      <w:lvlJc w:val="left"/>
      <w:pPr>
        <w:ind w:left="4179" w:hanging="361"/>
      </w:pPr>
    </w:lvl>
    <w:lvl w:ilvl="6">
      <w:numFmt w:val="bullet"/>
      <w:lvlText w:val="•"/>
      <w:lvlJc w:val="left"/>
      <w:pPr>
        <w:ind w:left="5172" w:hanging="361"/>
      </w:pPr>
    </w:lvl>
    <w:lvl w:ilvl="7">
      <w:numFmt w:val="bullet"/>
      <w:lvlText w:val="•"/>
      <w:lvlJc w:val="left"/>
      <w:pPr>
        <w:ind w:left="6165" w:hanging="361"/>
      </w:pPr>
    </w:lvl>
    <w:lvl w:ilvl="8">
      <w:numFmt w:val="bullet"/>
      <w:lvlText w:val="•"/>
      <w:lvlJc w:val="left"/>
      <w:pPr>
        <w:ind w:left="7158" w:hanging="361"/>
      </w:pPr>
    </w:lvl>
  </w:abstractNum>
  <w:abstractNum w:abstractNumId="6" w15:restartNumberingAfterBreak="0">
    <w:nsid w:val="13BE1D7C"/>
    <w:multiLevelType w:val="multilevel"/>
    <w:tmpl w:val="9BDE0E18"/>
    <w:lvl w:ilvl="0">
      <w:start w:val="1"/>
      <w:numFmt w:val="decimal"/>
      <w:lvlText w:val="%1."/>
      <w:lvlJc w:val="left"/>
      <w:pPr>
        <w:ind w:left="471" w:hanging="357"/>
      </w:pPr>
      <w:rPr>
        <w:rFonts w:ascii="Poppins SemiBold" w:eastAsia="Gill Sans" w:hAnsi="Poppins SemiBold" w:cs="Poppins SemiBold" w:hint="default"/>
        <w:b/>
        <w:bCs/>
        <w:i w:val="0"/>
        <w:iCs w:val="0"/>
        <w:sz w:val="28"/>
        <w:szCs w:val="28"/>
      </w:rPr>
    </w:lvl>
    <w:lvl w:ilvl="1">
      <w:start w:val="1"/>
      <w:numFmt w:val="lowerLetter"/>
      <w:lvlText w:val="%2)"/>
      <w:lvlJc w:val="left"/>
      <w:pPr>
        <w:ind w:left="834" w:hanging="359"/>
      </w:pPr>
      <w:rPr>
        <w:rFonts w:ascii="Roboto" w:eastAsia="Gill Sans" w:hAnsi="Roboto" w:cs="Gill Sans" w:hint="default"/>
        <w:sz w:val="24"/>
        <w:szCs w:val="24"/>
      </w:rPr>
    </w:lvl>
    <w:lvl w:ilvl="2">
      <w:start w:val="1"/>
      <w:numFmt w:val="lowerRoman"/>
      <w:lvlText w:val="%3)"/>
      <w:lvlJc w:val="left"/>
      <w:pPr>
        <w:ind w:left="1194" w:hanging="360"/>
      </w:pPr>
      <w:rPr>
        <w:rFonts w:ascii="Roboto" w:eastAsia="Gill Sans" w:hAnsi="Roboto" w:cs="Gill Sans" w:hint="default"/>
        <w:sz w:val="24"/>
        <w:szCs w:val="24"/>
      </w:rPr>
    </w:lvl>
    <w:lvl w:ilvl="3">
      <w:start w:val="1"/>
      <w:numFmt w:val="lowerRoman"/>
      <w:lvlText w:val="%4."/>
      <w:lvlJc w:val="right"/>
      <w:pPr>
        <w:ind w:left="2193" w:hanging="360"/>
      </w:pPr>
    </w:lvl>
    <w:lvl w:ilvl="4">
      <w:numFmt w:val="bullet"/>
      <w:lvlText w:val="•"/>
      <w:lvlJc w:val="left"/>
      <w:pPr>
        <w:ind w:left="3186" w:hanging="361"/>
      </w:pPr>
    </w:lvl>
    <w:lvl w:ilvl="5">
      <w:numFmt w:val="bullet"/>
      <w:lvlText w:val="•"/>
      <w:lvlJc w:val="left"/>
      <w:pPr>
        <w:ind w:left="4179" w:hanging="361"/>
      </w:pPr>
    </w:lvl>
    <w:lvl w:ilvl="6">
      <w:numFmt w:val="bullet"/>
      <w:lvlText w:val="•"/>
      <w:lvlJc w:val="left"/>
      <w:pPr>
        <w:ind w:left="5172" w:hanging="361"/>
      </w:pPr>
    </w:lvl>
    <w:lvl w:ilvl="7">
      <w:numFmt w:val="bullet"/>
      <w:lvlText w:val="•"/>
      <w:lvlJc w:val="left"/>
      <w:pPr>
        <w:ind w:left="6165" w:hanging="361"/>
      </w:pPr>
    </w:lvl>
    <w:lvl w:ilvl="8">
      <w:numFmt w:val="bullet"/>
      <w:lvlText w:val="•"/>
      <w:lvlJc w:val="left"/>
      <w:pPr>
        <w:ind w:left="7158" w:hanging="361"/>
      </w:pPr>
    </w:lvl>
  </w:abstractNum>
  <w:abstractNum w:abstractNumId="7" w15:restartNumberingAfterBreak="0">
    <w:nsid w:val="14F2384F"/>
    <w:multiLevelType w:val="multilevel"/>
    <w:tmpl w:val="736A41F4"/>
    <w:lvl w:ilvl="0">
      <w:start w:val="1"/>
      <w:numFmt w:val="decimal"/>
      <w:lvlText w:val="%1."/>
      <w:lvlJc w:val="left"/>
      <w:pPr>
        <w:ind w:left="471" w:hanging="357"/>
      </w:pPr>
      <w:rPr>
        <w:rFonts w:ascii="Poppins SemiBold" w:eastAsia="Gill Sans" w:hAnsi="Poppins SemiBold" w:cs="Poppins SemiBold" w:hint="default"/>
        <w:b/>
        <w:bCs/>
        <w:i w:val="0"/>
        <w:iCs w:val="0"/>
        <w:sz w:val="28"/>
        <w:szCs w:val="28"/>
      </w:rPr>
    </w:lvl>
    <w:lvl w:ilvl="1">
      <w:start w:val="1"/>
      <w:numFmt w:val="lowerRoman"/>
      <w:lvlText w:val="%2."/>
      <w:lvlJc w:val="right"/>
      <w:pPr>
        <w:ind w:left="2340" w:hanging="360"/>
      </w:pPr>
    </w:lvl>
    <w:lvl w:ilvl="2">
      <w:start w:val="1"/>
      <w:numFmt w:val="lowerRoman"/>
      <w:lvlText w:val="%3)"/>
      <w:lvlJc w:val="left"/>
      <w:pPr>
        <w:ind w:left="1194" w:hanging="360"/>
      </w:pPr>
      <w:rPr>
        <w:rFonts w:ascii="Roboto" w:eastAsia="Gill Sans" w:hAnsi="Roboto" w:cs="Gill Sans" w:hint="default"/>
        <w:sz w:val="24"/>
        <w:szCs w:val="24"/>
      </w:rPr>
    </w:lvl>
    <w:lvl w:ilvl="3">
      <w:start w:val="1"/>
      <w:numFmt w:val="lowerRoman"/>
      <w:lvlText w:val="%4."/>
      <w:lvlJc w:val="right"/>
      <w:pPr>
        <w:ind w:left="2193" w:hanging="360"/>
      </w:pPr>
    </w:lvl>
    <w:lvl w:ilvl="4">
      <w:numFmt w:val="bullet"/>
      <w:lvlText w:val="•"/>
      <w:lvlJc w:val="left"/>
      <w:pPr>
        <w:ind w:left="3186" w:hanging="361"/>
      </w:pPr>
    </w:lvl>
    <w:lvl w:ilvl="5">
      <w:numFmt w:val="bullet"/>
      <w:lvlText w:val="•"/>
      <w:lvlJc w:val="left"/>
      <w:pPr>
        <w:ind w:left="4179" w:hanging="361"/>
      </w:pPr>
    </w:lvl>
    <w:lvl w:ilvl="6">
      <w:numFmt w:val="bullet"/>
      <w:lvlText w:val="•"/>
      <w:lvlJc w:val="left"/>
      <w:pPr>
        <w:ind w:left="5172" w:hanging="361"/>
      </w:pPr>
    </w:lvl>
    <w:lvl w:ilvl="7">
      <w:numFmt w:val="bullet"/>
      <w:lvlText w:val="•"/>
      <w:lvlJc w:val="left"/>
      <w:pPr>
        <w:ind w:left="6165" w:hanging="361"/>
      </w:pPr>
    </w:lvl>
    <w:lvl w:ilvl="8">
      <w:numFmt w:val="bullet"/>
      <w:lvlText w:val="•"/>
      <w:lvlJc w:val="left"/>
      <w:pPr>
        <w:ind w:left="7158" w:hanging="361"/>
      </w:pPr>
    </w:lvl>
  </w:abstractNum>
  <w:abstractNum w:abstractNumId="8" w15:restartNumberingAfterBreak="0">
    <w:nsid w:val="16805245"/>
    <w:multiLevelType w:val="multilevel"/>
    <w:tmpl w:val="D7767830"/>
    <w:lvl w:ilvl="0">
      <w:start w:val="1"/>
      <w:numFmt w:val="lowerLetter"/>
      <w:lvlText w:val="%1)"/>
      <w:lvlJc w:val="left"/>
      <w:pPr>
        <w:ind w:left="834" w:hanging="359"/>
      </w:pPr>
      <w:rPr>
        <w:rFonts w:ascii="Roboto" w:eastAsia="Gill Sans" w:hAnsi="Roboto" w:cs="Gill Sans" w:hint="default"/>
        <w:sz w:val="24"/>
        <w:szCs w:val="24"/>
      </w:rPr>
    </w:lvl>
    <w:lvl w:ilvl="1">
      <w:numFmt w:val="bullet"/>
      <w:lvlText w:val="•"/>
      <w:lvlJc w:val="left"/>
      <w:pPr>
        <w:ind w:left="1740" w:hanging="360"/>
      </w:pPr>
    </w:lvl>
    <w:lvl w:ilvl="2">
      <w:numFmt w:val="bullet"/>
      <w:lvlText w:val="•"/>
      <w:lvlJc w:val="left"/>
      <w:pPr>
        <w:ind w:left="2640" w:hanging="360"/>
      </w:pPr>
    </w:lvl>
    <w:lvl w:ilvl="3">
      <w:numFmt w:val="bullet"/>
      <w:lvlText w:val="•"/>
      <w:lvlJc w:val="left"/>
      <w:pPr>
        <w:ind w:left="3541" w:hanging="360"/>
      </w:pPr>
    </w:lvl>
    <w:lvl w:ilvl="4">
      <w:numFmt w:val="bullet"/>
      <w:lvlText w:val="•"/>
      <w:lvlJc w:val="left"/>
      <w:pPr>
        <w:ind w:left="4441" w:hanging="360"/>
      </w:pPr>
    </w:lvl>
    <w:lvl w:ilvl="5">
      <w:numFmt w:val="bullet"/>
      <w:lvlText w:val="•"/>
      <w:lvlJc w:val="left"/>
      <w:pPr>
        <w:ind w:left="5342" w:hanging="360"/>
      </w:pPr>
    </w:lvl>
    <w:lvl w:ilvl="6">
      <w:numFmt w:val="bullet"/>
      <w:lvlText w:val="•"/>
      <w:lvlJc w:val="left"/>
      <w:pPr>
        <w:ind w:left="6242" w:hanging="360"/>
      </w:pPr>
    </w:lvl>
    <w:lvl w:ilvl="7">
      <w:numFmt w:val="bullet"/>
      <w:lvlText w:val="•"/>
      <w:lvlJc w:val="left"/>
      <w:pPr>
        <w:ind w:left="7143" w:hanging="360"/>
      </w:pPr>
    </w:lvl>
    <w:lvl w:ilvl="8">
      <w:numFmt w:val="bullet"/>
      <w:lvlText w:val="•"/>
      <w:lvlJc w:val="left"/>
      <w:pPr>
        <w:ind w:left="8043" w:hanging="360"/>
      </w:pPr>
    </w:lvl>
  </w:abstractNum>
  <w:abstractNum w:abstractNumId="9" w15:restartNumberingAfterBreak="0">
    <w:nsid w:val="1FA5280D"/>
    <w:multiLevelType w:val="hybridMultilevel"/>
    <w:tmpl w:val="4FDE6F4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1879F8"/>
    <w:multiLevelType w:val="hybridMultilevel"/>
    <w:tmpl w:val="023027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23369"/>
    <w:multiLevelType w:val="multilevel"/>
    <w:tmpl w:val="478640DE"/>
    <w:lvl w:ilvl="0">
      <w:start w:val="1"/>
      <w:numFmt w:val="decimal"/>
      <w:lvlText w:val="%1."/>
      <w:lvlJc w:val="left"/>
      <w:pPr>
        <w:ind w:left="554" w:hanging="441"/>
      </w:pPr>
      <w:rPr>
        <w:rFonts w:ascii="Roboto" w:eastAsia="Gill Sans" w:hAnsi="Roboto" w:cs="Gill Sans" w:hint="default"/>
        <w:sz w:val="24"/>
        <w:szCs w:val="24"/>
      </w:rPr>
    </w:lvl>
    <w:lvl w:ilvl="1">
      <w:numFmt w:val="bullet"/>
      <w:lvlText w:val="•"/>
      <w:lvlJc w:val="left"/>
      <w:pPr>
        <w:ind w:left="1490" w:hanging="441"/>
      </w:pPr>
    </w:lvl>
    <w:lvl w:ilvl="2">
      <w:numFmt w:val="bullet"/>
      <w:lvlText w:val="•"/>
      <w:lvlJc w:val="left"/>
      <w:pPr>
        <w:ind w:left="2420" w:hanging="441"/>
      </w:pPr>
    </w:lvl>
    <w:lvl w:ilvl="3">
      <w:numFmt w:val="bullet"/>
      <w:lvlText w:val="•"/>
      <w:lvlJc w:val="left"/>
      <w:pPr>
        <w:ind w:left="3351" w:hanging="441"/>
      </w:pPr>
    </w:lvl>
    <w:lvl w:ilvl="4">
      <w:numFmt w:val="bullet"/>
      <w:lvlText w:val="•"/>
      <w:lvlJc w:val="left"/>
      <w:pPr>
        <w:ind w:left="4281" w:hanging="441"/>
      </w:pPr>
    </w:lvl>
    <w:lvl w:ilvl="5">
      <w:numFmt w:val="bullet"/>
      <w:lvlText w:val="•"/>
      <w:lvlJc w:val="left"/>
      <w:pPr>
        <w:ind w:left="5212" w:hanging="441"/>
      </w:pPr>
    </w:lvl>
    <w:lvl w:ilvl="6">
      <w:numFmt w:val="bullet"/>
      <w:lvlText w:val="•"/>
      <w:lvlJc w:val="left"/>
      <w:pPr>
        <w:ind w:left="6142" w:hanging="441"/>
      </w:pPr>
    </w:lvl>
    <w:lvl w:ilvl="7">
      <w:numFmt w:val="bullet"/>
      <w:lvlText w:val="•"/>
      <w:lvlJc w:val="left"/>
      <w:pPr>
        <w:ind w:left="7073" w:hanging="441"/>
      </w:pPr>
    </w:lvl>
    <w:lvl w:ilvl="8">
      <w:numFmt w:val="bullet"/>
      <w:lvlText w:val="•"/>
      <w:lvlJc w:val="left"/>
      <w:pPr>
        <w:ind w:left="8003" w:hanging="441"/>
      </w:pPr>
    </w:lvl>
  </w:abstractNum>
  <w:abstractNum w:abstractNumId="12" w15:restartNumberingAfterBreak="0">
    <w:nsid w:val="272B5AA3"/>
    <w:multiLevelType w:val="multilevel"/>
    <w:tmpl w:val="D9122D4C"/>
    <w:lvl w:ilvl="0">
      <w:start w:val="1"/>
      <w:numFmt w:val="lowerLetter"/>
      <w:lvlText w:val="%1)"/>
      <w:lvlJc w:val="left"/>
      <w:pPr>
        <w:ind w:left="720" w:hanging="360"/>
      </w:pPr>
      <w:rPr>
        <w:rFonts w:hint="default"/>
        <w:sz w:val="24"/>
        <w:szCs w:val="24"/>
      </w:rPr>
    </w:lvl>
    <w:lvl w:ilvl="1">
      <w:numFmt w:val="bullet"/>
      <w:lvlText w:val="•"/>
      <w:lvlJc w:val="left"/>
      <w:pPr>
        <w:ind w:left="1740" w:hanging="360"/>
      </w:pPr>
    </w:lvl>
    <w:lvl w:ilvl="2">
      <w:numFmt w:val="bullet"/>
      <w:lvlText w:val="•"/>
      <w:lvlJc w:val="left"/>
      <w:pPr>
        <w:ind w:left="2640" w:hanging="360"/>
      </w:pPr>
    </w:lvl>
    <w:lvl w:ilvl="3">
      <w:numFmt w:val="bullet"/>
      <w:lvlText w:val="•"/>
      <w:lvlJc w:val="left"/>
      <w:pPr>
        <w:ind w:left="3541" w:hanging="360"/>
      </w:pPr>
    </w:lvl>
    <w:lvl w:ilvl="4">
      <w:numFmt w:val="bullet"/>
      <w:lvlText w:val="•"/>
      <w:lvlJc w:val="left"/>
      <w:pPr>
        <w:ind w:left="4441" w:hanging="360"/>
      </w:pPr>
    </w:lvl>
    <w:lvl w:ilvl="5">
      <w:numFmt w:val="bullet"/>
      <w:lvlText w:val="•"/>
      <w:lvlJc w:val="left"/>
      <w:pPr>
        <w:ind w:left="5342" w:hanging="360"/>
      </w:pPr>
    </w:lvl>
    <w:lvl w:ilvl="6">
      <w:numFmt w:val="bullet"/>
      <w:lvlText w:val="•"/>
      <w:lvlJc w:val="left"/>
      <w:pPr>
        <w:ind w:left="6242" w:hanging="360"/>
      </w:pPr>
    </w:lvl>
    <w:lvl w:ilvl="7">
      <w:numFmt w:val="bullet"/>
      <w:lvlText w:val="•"/>
      <w:lvlJc w:val="left"/>
      <w:pPr>
        <w:ind w:left="7143" w:hanging="360"/>
      </w:pPr>
    </w:lvl>
    <w:lvl w:ilvl="8">
      <w:numFmt w:val="bullet"/>
      <w:lvlText w:val="•"/>
      <w:lvlJc w:val="left"/>
      <w:pPr>
        <w:ind w:left="8043" w:hanging="360"/>
      </w:pPr>
    </w:lvl>
  </w:abstractNum>
  <w:abstractNum w:abstractNumId="13" w15:restartNumberingAfterBreak="0">
    <w:nsid w:val="2D420154"/>
    <w:multiLevelType w:val="hybridMultilevel"/>
    <w:tmpl w:val="6A7817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455B1"/>
    <w:multiLevelType w:val="multilevel"/>
    <w:tmpl w:val="E710D928"/>
    <w:lvl w:ilvl="0">
      <w:start w:val="1"/>
      <w:numFmt w:val="decimal"/>
      <w:lvlText w:val="%1."/>
      <w:lvlJc w:val="left"/>
      <w:pPr>
        <w:ind w:left="471" w:hanging="357"/>
      </w:pPr>
      <w:rPr>
        <w:rFonts w:ascii="Poppins SemiBold" w:eastAsia="Gill Sans" w:hAnsi="Poppins SemiBold" w:cs="Poppins SemiBold" w:hint="default"/>
        <w:b/>
        <w:bCs/>
        <w:i w:val="0"/>
        <w:iCs w:val="0"/>
        <w:sz w:val="28"/>
        <w:szCs w:val="28"/>
      </w:rPr>
    </w:lvl>
    <w:lvl w:ilvl="1">
      <w:start w:val="1"/>
      <w:numFmt w:val="lowerLetter"/>
      <w:lvlText w:val="%2)"/>
      <w:lvlJc w:val="left"/>
      <w:pPr>
        <w:ind w:left="834" w:hanging="359"/>
      </w:pPr>
      <w:rPr>
        <w:rFonts w:ascii="Roboto" w:eastAsia="Gill Sans" w:hAnsi="Roboto" w:cs="Gill Sans" w:hint="default"/>
        <w:sz w:val="24"/>
        <w:szCs w:val="24"/>
      </w:rPr>
    </w:lvl>
    <w:lvl w:ilvl="2">
      <w:start w:val="1"/>
      <w:numFmt w:val="lowerRoman"/>
      <w:lvlText w:val="%3."/>
      <w:lvlJc w:val="right"/>
      <w:pPr>
        <w:ind w:left="1194" w:hanging="360"/>
      </w:pPr>
    </w:lvl>
    <w:lvl w:ilvl="3">
      <w:numFmt w:val="bullet"/>
      <w:lvlText w:val="•"/>
      <w:lvlJc w:val="left"/>
      <w:pPr>
        <w:ind w:left="2193" w:hanging="360"/>
      </w:pPr>
    </w:lvl>
    <w:lvl w:ilvl="4">
      <w:numFmt w:val="bullet"/>
      <w:lvlText w:val="•"/>
      <w:lvlJc w:val="left"/>
      <w:pPr>
        <w:ind w:left="3186" w:hanging="361"/>
      </w:pPr>
    </w:lvl>
    <w:lvl w:ilvl="5">
      <w:numFmt w:val="bullet"/>
      <w:lvlText w:val="•"/>
      <w:lvlJc w:val="left"/>
      <w:pPr>
        <w:ind w:left="4179" w:hanging="361"/>
      </w:pPr>
    </w:lvl>
    <w:lvl w:ilvl="6">
      <w:numFmt w:val="bullet"/>
      <w:lvlText w:val="•"/>
      <w:lvlJc w:val="left"/>
      <w:pPr>
        <w:ind w:left="5172" w:hanging="361"/>
      </w:pPr>
    </w:lvl>
    <w:lvl w:ilvl="7">
      <w:numFmt w:val="bullet"/>
      <w:lvlText w:val="•"/>
      <w:lvlJc w:val="left"/>
      <w:pPr>
        <w:ind w:left="6165" w:hanging="361"/>
      </w:pPr>
    </w:lvl>
    <w:lvl w:ilvl="8">
      <w:numFmt w:val="bullet"/>
      <w:lvlText w:val="•"/>
      <w:lvlJc w:val="left"/>
      <w:pPr>
        <w:ind w:left="7158" w:hanging="361"/>
      </w:pPr>
    </w:lvl>
  </w:abstractNum>
  <w:abstractNum w:abstractNumId="15" w15:restartNumberingAfterBreak="0">
    <w:nsid w:val="3AE237F4"/>
    <w:multiLevelType w:val="hybridMultilevel"/>
    <w:tmpl w:val="7F2062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074BD"/>
    <w:multiLevelType w:val="hybridMultilevel"/>
    <w:tmpl w:val="B00C3546"/>
    <w:lvl w:ilvl="0" w:tplc="0809001B">
      <w:start w:val="1"/>
      <w:numFmt w:val="lowerRoman"/>
      <w:lvlText w:val="%1."/>
      <w:lvlJc w:val="right"/>
      <w:pPr>
        <w:ind w:left="1553" w:hanging="360"/>
      </w:p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17" w15:restartNumberingAfterBreak="0">
    <w:nsid w:val="43D46D1E"/>
    <w:multiLevelType w:val="hybridMultilevel"/>
    <w:tmpl w:val="BD04C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13B1D"/>
    <w:multiLevelType w:val="multilevel"/>
    <w:tmpl w:val="E4180BEC"/>
    <w:lvl w:ilvl="0">
      <w:start w:val="1"/>
      <w:numFmt w:val="decimal"/>
      <w:lvlText w:val="%1."/>
      <w:lvlJc w:val="left"/>
      <w:pPr>
        <w:ind w:left="471" w:hanging="357"/>
      </w:pPr>
      <w:rPr>
        <w:rFonts w:ascii="Poppins SemiBold" w:eastAsia="Gill Sans" w:hAnsi="Poppins SemiBold" w:cs="Poppins SemiBold" w:hint="default"/>
        <w:b/>
        <w:bCs/>
        <w:i w:val="0"/>
        <w:iCs w:val="0"/>
        <w:sz w:val="28"/>
        <w:szCs w:val="28"/>
      </w:rPr>
    </w:lvl>
    <w:lvl w:ilvl="1">
      <w:start w:val="1"/>
      <w:numFmt w:val="lowerLetter"/>
      <w:lvlText w:val="%2)"/>
      <w:lvlJc w:val="left"/>
      <w:pPr>
        <w:ind w:left="834" w:hanging="359"/>
      </w:pPr>
      <w:rPr>
        <w:rFonts w:ascii="Roboto" w:eastAsia="Gill Sans" w:hAnsi="Roboto" w:cs="Gill Sans" w:hint="default"/>
        <w:sz w:val="24"/>
        <w:szCs w:val="24"/>
      </w:rPr>
    </w:lvl>
    <w:lvl w:ilvl="2">
      <w:start w:val="1"/>
      <w:numFmt w:val="lowerRoman"/>
      <w:lvlText w:val="%3)"/>
      <w:lvlJc w:val="left"/>
      <w:pPr>
        <w:ind w:left="1194" w:hanging="360"/>
      </w:pPr>
      <w:rPr>
        <w:rFonts w:ascii="Roboto" w:eastAsia="Gill Sans" w:hAnsi="Roboto" w:cs="Gill Sans" w:hint="default"/>
        <w:sz w:val="24"/>
        <w:szCs w:val="24"/>
      </w:rPr>
    </w:lvl>
    <w:lvl w:ilvl="3">
      <w:start w:val="1"/>
      <w:numFmt w:val="lowerRoman"/>
      <w:lvlText w:val="%4."/>
      <w:lvlJc w:val="right"/>
      <w:pPr>
        <w:ind w:left="2193" w:hanging="360"/>
      </w:pPr>
    </w:lvl>
    <w:lvl w:ilvl="4">
      <w:numFmt w:val="bullet"/>
      <w:lvlText w:val="•"/>
      <w:lvlJc w:val="left"/>
      <w:pPr>
        <w:ind w:left="3186" w:hanging="361"/>
      </w:pPr>
    </w:lvl>
    <w:lvl w:ilvl="5">
      <w:numFmt w:val="bullet"/>
      <w:lvlText w:val="•"/>
      <w:lvlJc w:val="left"/>
      <w:pPr>
        <w:ind w:left="4179" w:hanging="361"/>
      </w:pPr>
    </w:lvl>
    <w:lvl w:ilvl="6">
      <w:numFmt w:val="bullet"/>
      <w:lvlText w:val="•"/>
      <w:lvlJc w:val="left"/>
      <w:pPr>
        <w:ind w:left="5172" w:hanging="361"/>
      </w:pPr>
    </w:lvl>
    <w:lvl w:ilvl="7">
      <w:numFmt w:val="bullet"/>
      <w:lvlText w:val="•"/>
      <w:lvlJc w:val="left"/>
      <w:pPr>
        <w:ind w:left="6165" w:hanging="361"/>
      </w:pPr>
    </w:lvl>
    <w:lvl w:ilvl="8">
      <w:numFmt w:val="bullet"/>
      <w:lvlText w:val="•"/>
      <w:lvlJc w:val="left"/>
      <w:pPr>
        <w:ind w:left="7158" w:hanging="361"/>
      </w:pPr>
    </w:lvl>
  </w:abstractNum>
  <w:abstractNum w:abstractNumId="19" w15:restartNumberingAfterBreak="0">
    <w:nsid w:val="48D83E4A"/>
    <w:multiLevelType w:val="hybridMultilevel"/>
    <w:tmpl w:val="C71AE89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6C7095"/>
    <w:multiLevelType w:val="multilevel"/>
    <w:tmpl w:val="E4180BEC"/>
    <w:lvl w:ilvl="0">
      <w:start w:val="1"/>
      <w:numFmt w:val="decimal"/>
      <w:lvlText w:val="%1."/>
      <w:lvlJc w:val="left"/>
      <w:pPr>
        <w:ind w:left="471" w:hanging="357"/>
      </w:pPr>
      <w:rPr>
        <w:rFonts w:ascii="Poppins SemiBold" w:eastAsia="Gill Sans" w:hAnsi="Poppins SemiBold" w:cs="Poppins SemiBold" w:hint="default"/>
        <w:b/>
        <w:bCs/>
        <w:i w:val="0"/>
        <w:iCs w:val="0"/>
        <w:sz w:val="28"/>
        <w:szCs w:val="28"/>
      </w:rPr>
    </w:lvl>
    <w:lvl w:ilvl="1">
      <w:start w:val="1"/>
      <w:numFmt w:val="lowerLetter"/>
      <w:lvlText w:val="%2)"/>
      <w:lvlJc w:val="left"/>
      <w:pPr>
        <w:ind w:left="834" w:hanging="359"/>
      </w:pPr>
      <w:rPr>
        <w:rFonts w:ascii="Roboto" w:eastAsia="Gill Sans" w:hAnsi="Roboto" w:cs="Gill Sans" w:hint="default"/>
        <w:sz w:val="24"/>
        <w:szCs w:val="24"/>
      </w:rPr>
    </w:lvl>
    <w:lvl w:ilvl="2">
      <w:start w:val="1"/>
      <w:numFmt w:val="lowerRoman"/>
      <w:lvlText w:val="%3)"/>
      <w:lvlJc w:val="left"/>
      <w:pPr>
        <w:ind w:left="1194" w:hanging="360"/>
      </w:pPr>
      <w:rPr>
        <w:rFonts w:ascii="Roboto" w:eastAsia="Gill Sans" w:hAnsi="Roboto" w:cs="Gill Sans" w:hint="default"/>
        <w:sz w:val="24"/>
        <w:szCs w:val="24"/>
      </w:rPr>
    </w:lvl>
    <w:lvl w:ilvl="3">
      <w:start w:val="1"/>
      <w:numFmt w:val="lowerRoman"/>
      <w:lvlText w:val="%4."/>
      <w:lvlJc w:val="right"/>
      <w:pPr>
        <w:ind w:left="2193" w:hanging="360"/>
      </w:pPr>
    </w:lvl>
    <w:lvl w:ilvl="4">
      <w:numFmt w:val="bullet"/>
      <w:lvlText w:val="•"/>
      <w:lvlJc w:val="left"/>
      <w:pPr>
        <w:ind w:left="3186" w:hanging="361"/>
      </w:pPr>
    </w:lvl>
    <w:lvl w:ilvl="5">
      <w:numFmt w:val="bullet"/>
      <w:lvlText w:val="•"/>
      <w:lvlJc w:val="left"/>
      <w:pPr>
        <w:ind w:left="4179" w:hanging="361"/>
      </w:pPr>
    </w:lvl>
    <w:lvl w:ilvl="6">
      <w:numFmt w:val="bullet"/>
      <w:lvlText w:val="•"/>
      <w:lvlJc w:val="left"/>
      <w:pPr>
        <w:ind w:left="5172" w:hanging="361"/>
      </w:pPr>
    </w:lvl>
    <w:lvl w:ilvl="7">
      <w:numFmt w:val="bullet"/>
      <w:lvlText w:val="•"/>
      <w:lvlJc w:val="left"/>
      <w:pPr>
        <w:ind w:left="6165" w:hanging="361"/>
      </w:pPr>
    </w:lvl>
    <w:lvl w:ilvl="8">
      <w:numFmt w:val="bullet"/>
      <w:lvlText w:val="•"/>
      <w:lvlJc w:val="left"/>
      <w:pPr>
        <w:ind w:left="7158" w:hanging="361"/>
      </w:pPr>
    </w:lvl>
  </w:abstractNum>
  <w:abstractNum w:abstractNumId="21" w15:restartNumberingAfterBreak="0">
    <w:nsid w:val="4F2D2C84"/>
    <w:multiLevelType w:val="hybridMultilevel"/>
    <w:tmpl w:val="DC0AE8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360084"/>
    <w:multiLevelType w:val="multilevel"/>
    <w:tmpl w:val="BA84EC48"/>
    <w:lvl w:ilvl="0">
      <w:start w:val="1"/>
      <w:numFmt w:val="lowerLetter"/>
      <w:lvlText w:val="%1)"/>
      <w:lvlJc w:val="left"/>
      <w:pPr>
        <w:ind w:left="834" w:hanging="359"/>
      </w:pPr>
      <w:rPr>
        <w:rFonts w:ascii="Roboto" w:eastAsia="Gill Sans" w:hAnsi="Roboto" w:cs="Gill Sans" w:hint="default"/>
        <w:sz w:val="24"/>
        <w:szCs w:val="24"/>
      </w:rPr>
    </w:lvl>
    <w:lvl w:ilvl="1">
      <w:numFmt w:val="bullet"/>
      <w:lvlText w:val="•"/>
      <w:lvlJc w:val="left"/>
      <w:pPr>
        <w:ind w:left="1740" w:hanging="360"/>
      </w:pPr>
    </w:lvl>
    <w:lvl w:ilvl="2">
      <w:numFmt w:val="bullet"/>
      <w:lvlText w:val="•"/>
      <w:lvlJc w:val="left"/>
      <w:pPr>
        <w:ind w:left="2640" w:hanging="360"/>
      </w:pPr>
    </w:lvl>
    <w:lvl w:ilvl="3">
      <w:numFmt w:val="bullet"/>
      <w:lvlText w:val="•"/>
      <w:lvlJc w:val="left"/>
      <w:pPr>
        <w:ind w:left="3541" w:hanging="360"/>
      </w:pPr>
    </w:lvl>
    <w:lvl w:ilvl="4">
      <w:numFmt w:val="bullet"/>
      <w:lvlText w:val="•"/>
      <w:lvlJc w:val="left"/>
      <w:pPr>
        <w:ind w:left="4441" w:hanging="360"/>
      </w:pPr>
    </w:lvl>
    <w:lvl w:ilvl="5">
      <w:numFmt w:val="bullet"/>
      <w:lvlText w:val="•"/>
      <w:lvlJc w:val="left"/>
      <w:pPr>
        <w:ind w:left="5342" w:hanging="360"/>
      </w:pPr>
    </w:lvl>
    <w:lvl w:ilvl="6">
      <w:numFmt w:val="bullet"/>
      <w:lvlText w:val="•"/>
      <w:lvlJc w:val="left"/>
      <w:pPr>
        <w:ind w:left="6242" w:hanging="360"/>
      </w:pPr>
    </w:lvl>
    <w:lvl w:ilvl="7">
      <w:numFmt w:val="bullet"/>
      <w:lvlText w:val="•"/>
      <w:lvlJc w:val="left"/>
      <w:pPr>
        <w:ind w:left="7143" w:hanging="360"/>
      </w:pPr>
    </w:lvl>
    <w:lvl w:ilvl="8">
      <w:numFmt w:val="bullet"/>
      <w:lvlText w:val="•"/>
      <w:lvlJc w:val="left"/>
      <w:pPr>
        <w:ind w:left="8043" w:hanging="360"/>
      </w:pPr>
    </w:lvl>
  </w:abstractNum>
  <w:abstractNum w:abstractNumId="23" w15:restartNumberingAfterBreak="0">
    <w:nsid w:val="4F8C7965"/>
    <w:multiLevelType w:val="multilevel"/>
    <w:tmpl w:val="A6BCE336"/>
    <w:lvl w:ilvl="0">
      <w:start w:val="1"/>
      <w:numFmt w:val="decimal"/>
      <w:lvlText w:val="%1."/>
      <w:lvlJc w:val="left"/>
      <w:pPr>
        <w:ind w:left="471" w:hanging="357"/>
      </w:pPr>
      <w:rPr>
        <w:rFonts w:ascii="Poppins SemiBold" w:eastAsia="Gill Sans" w:hAnsi="Poppins SemiBold" w:cs="Poppins SemiBold" w:hint="default"/>
        <w:b/>
        <w:bCs/>
        <w:i w:val="0"/>
        <w:iCs w:val="0"/>
        <w:sz w:val="28"/>
        <w:szCs w:val="28"/>
      </w:rPr>
    </w:lvl>
    <w:lvl w:ilvl="1">
      <w:start w:val="1"/>
      <w:numFmt w:val="lowerLetter"/>
      <w:lvlText w:val="%2)"/>
      <w:lvlJc w:val="left"/>
      <w:pPr>
        <w:ind w:left="834" w:hanging="359"/>
      </w:pPr>
      <w:rPr>
        <w:rFonts w:ascii="Roboto" w:eastAsia="Gill Sans" w:hAnsi="Roboto" w:cs="Gill Sans" w:hint="default"/>
        <w:sz w:val="24"/>
        <w:szCs w:val="24"/>
      </w:rPr>
    </w:lvl>
    <w:lvl w:ilvl="2">
      <w:start w:val="1"/>
      <w:numFmt w:val="lowerRoman"/>
      <w:lvlText w:val="%3)"/>
      <w:lvlJc w:val="left"/>
      <w:pPr>
        <w:ind w:left="1194" w:hanging="360"/>
      </w:pPr>
      <w:rPr>
        <w:rFonts w:ascii="Roboto" w:eastAsia="Gill Sans" w:hAnsi="Roboto" w:cs="Gill Sans" w:hint="default"/>
        <w:sz w:val="24"/>
        <w:szCs w:val="24"/>
      </w:rPr>
    </w:lvl>
    <w:lvl w:ilvl="3">
      <w:start w:val="1"/>
      <w:numFmt w:val="decimal"/>
      <w:lvlText w:val="%4."/>
      <w:lvlJc w:val="left"/>
      <w:pPr>
        <w:ind w:left="2193" w:hanging="360"/>
      </w:pPr>
    </w:lvl>
    <w:lvl w:ilvl="4">
      <w:numFmt w:val="bullet"/>
      <w:lvlText w:val="•"/>
      <w:lvlJc w:val="left"/>
      <w:pPr>
        <w:ind w:left="3186" w:hanging="361"/>
      </w:pPr>
    </w:lvl>
    <w:lvl w:ilvl="5">
      <w:numFmt w:val="bullet"/>
      <w:lvlText w:val="•"/>
      <w:lvlJc w:val="left"/>
      <w:pPr>
        <w:ind w:left="4179" w:hanging="361"/>
      </w:pPr>
    </w:lvl>
    <w:lvl w:ilvl="6">
      <w:numFmt w:val="bullet"/>
      <w:lvlText w:val="•"/>
      <w:lvlJc w:val="left"/>
      <w:pPr>
        <w:ind w:left="5172" w:hanging="361"/>
      </w:pPr>
    </w:lvl>
    <w:lvl w:ilvl="7">
      <w:numFmt w:val="bullet"/>
      <w:lvlText w:val="•"/>
      <w:lvlJc w:val="left"/>
      <w:pPr>
        <w:ind w:left="6165" w:hanging="361"/>
      </w:pPr>
    </w:lvl>
    <w:lvl w:ilvl="8">
      <w:numFmt w:val="bullet"/>
      <w:lvlText w:val="•"/>
      <w:lvlJc w:val="left"/>
      <w:pPr>
        <w:ind w:left="7158" w:hanging="361"/>
      </w:pPr>
    </w:lvl>
  </w:abstractNum>
  <w:abstractNum w:abstractNumId="24" w15:restartNumberingAfterBreak="0">
    <w:nsid w:val="558B7D82"/>
    <w:multiLevelType w:val="multilevel"/>
    <w:tmpl w:val="0066C310"/>
    <w:lvl w:ilvl="0">
      <w:start w:val="1"/>
      <w:numFmt w:val="decimal"/>
      <w:lvlText w:val="%1."/>
      <w:lvlJc w:val="left"/>
      <w:pPr>
        <w:ind w:left="471" w:hanging="357"/>
      </w:pPr>
      <w:rPr>
        <w:rFonts w:ascii="Poppins SemiBold" w:eastAsia="Gill Sans" w:hAnsi="Poppins SemiBold" w:cs="Poppins SemiBold" w:hint="default"/>
        <w:b/>
        <w:bCs/>
        <w:i w:val="0"/>
        <w:iCs w:val="0"/>
        <w:sz w:val="28"/>
        <w:szCs w:val="28"/>
      </w:rPr>
    </w:lvl>
    <w:lvl w:ilvl="1">
      <w:start w:val="1"/>
      <w:numFmt w:val="lowerLetter"/>
      <w:lvlText w:val="%2)"/>
      <w:lvlJc w:val="left"/>
      <w:pPr>
        <w:ind w:left="834" w:hanging="359"/>
      </w:pPr>
      <w:rPr>
        <w:rFonts w:ascii="Roboto" w:eastAsia="Gill Sans" w:hAnsi="Roboto" w:cs="Gill Sans" w:hint="default"/>
        <w:sz w:val="24"/>
        <w:szCs w:val="24"/>
      </w:rPr>
    </w:lvl>
    <w:lvl w:ilvl="2">
      <w:start w:val="1"/>
      <w:numFmt w:val="lowerRoman"/>
      <w:lvlText w:val="%3)"/>
      <w:lvlJc w:val="left"/>
      <w:pPr>
        <w:ind w:left="1194" w:hanging="360"/>
      </w:pPr>
      <w:rPr>
        <w:rFonts w:ascii="Roboto" w:eastAsia="Gill Sans" w:hAnsi="Roboto" w:cs="Gill Sans" w:hint="default"/>
        <w:sz w:val="24"/>
        <w:szCs w:val="24"/>
      </w:rPr>
    </w:lvl>
    <w:lvl w:ilvl="3">
      <w:start w:val="1"/>
      <w:numFmt w:val="lowerRoman"/>
      <w:lvlText w:val="%4."/>
      <w:lvlJc w:val="right"/>
      <w:pPr>
        <w:ind w:left="2193" w:hanging="360"/>
      </w:pPr>
    </w:lvl>
    <w:lvl w:ilvl="4">
      <w:numFmt w:val="bullet"/>
      <w:lvlText w:val="•"/>
      <w:lvlJc w:val="left"/>
      <w:pPr>
        <w:ind w:left="3186" w:hanging="361"/>
      </w:pPr>
    </w:lvl>
    <w:lvl w:ilvl="5">
      <w:numFmt w:val="bullet"/>
      <w:lvlText w:val="•"/>
      <w:lvlJc w:val="left"/>
      <w:pPr>
        <w:ind w:left="4179" w:hanging="361"/>
      </w:pPr>
    </w:lvl>
    <w:lvl w:ilvl="6">
      <w:numFmt w:val="bullet"/>
      <w:lvlText w:val="•"/>
      <w:lvlJc w:val="left"/>
      <w:pPr>
        <w:ind w:left="5172" w:hanging="361"/>
      </w:pPr>
    </w:lvl>
    <w:lvl w:ilvl="7">
      <w:numFmt w:val="bullet"/>
      <w:lvlText w:val="•"/>
      <w:lvlJc w:val="left"/>
      <w:pPr>
        <w:ind w:left="6165" w:hanging="361"/>
      </w:pPr>
    </w:lvl>
    <w:lvl w:ilvl="8">
      <w:numFmt w:val="bullet"/>
      <w:lvlText w:val="•"/>
      <w:lvlJc w:val="left"/>
      <w:pPr>
        <w:ind w:left="7158" w:hanging="361"/>
      </w:pPr>
    </w:lvl>
  </w:abstractNum>
  <w:abstractNum w:abstractNumId="25" w15:restartNumberingAfterBreak="0">
    <w:nsid w:val="5C487EA9"/>
    <w:multiLevelType w:val="multilevel"/>
    <w:tmpl w:val="F8F68FB2"/>
    <w:lvl w:ilvl="0">
      <w:start w:val="1"/>
      <w:numFmt w:val="decimal"/>
      <w:lvlText w:val="%1."/>
      <w:lvlJc w:val="left"/>
      <w:pPr>
        <w:ind w:left="471" w:hanging="357"/>
      </w:pPr>
      <w:rPr>
        <w:rFonts w:ascii="Poppins SemiBold" w:eastAsia="Gill Sans" w:hAnsi="Poppins SemiBold" w:cs="Poppins SemiBold" w:hint="default"/>
        <w:b/>
        <w:bCs/>
        <w:i w:val="0"/>
        <w:iCs w:val="0"/>
        <w:sz w:val="28"/>
        <w:szCs w:val="28"/>
      </w:rPr>
    </w:lvl>
    <w:lvl w:ilvl="1">
      <w:start w:val="1"/>
      <w:numFmt w:val="lowerLetter"/>
      <w:lvlText w:val="%2)"/>
      <w:lvlJc w:val="left"/>
      <w:pPr>
        <w:ind w:left="835" w:hanging="360"/>
      </w:pPr>
      <w:rPr>
        <w:sz w:val="24"/>
        <w:szCs w:val="24"/>
      </w:rPr>
    </w:lvl>
    <w:lvl w:ilvl="2">
      <w:start w:val="1"/>
      <w:numFmt w:val="lowerRoman"/>
      <w:lvlText w:val="%3)"/>
      <w:lvlJc w:val="left"/>
      <w:pPr>
        <w:ind w:left="1194" w:hanging="360"/>
      </w:pPr>
      <w:rPr>
        <w:rFonts w:ascii="Roboto" w:eastAsia="Gill Sans" w:hAnsi="Roboto" w:cs="Gill Sans" w:hint="default"/>
        <w:sz w:val="24"/>
        <w:szCs w:val="24"/>
      </w:rPr>
    </w:lvl>
    <w:lvl w:ilvl="3">
      <w:numFmt w:val="bullet"/>
      <w:lvlText w:val="•"/>
      <w:lvlJc w:val="left"/>
      <w:pPr>
        <w:ind w:left="2193" w:hanging="360"/>
      </w:pPr>
    </w:lvl>
    <w:lvl w:ilvl="4">
      <w:numFmt w:val="bullet"/>
      <w:lvlText w:val="•"/>
      <w:lvlJc w:val="left"/>
      <w:pPr>
        <w:ind w:left="3186" w:hanging="361"/>
      </w:pPr>
    </w:lvl>
    <w:lvl w:ilvl="5">
      <w:numFmt w:val="bullet"/>
      <w:lvlText w:val="•"/>
      <w:lvlJc w:val="left"/>
      <w:pPr>
        <w:ind w:left="4179" w:hanging="361"/>
      </w:pPr>
    </w:lvl>
    <w:lvl w:ilvl="6">
      <w:numFmt w:val="bullet"/>
      <w:lvlText w:val="•"/>
      <w:lvlJc w:val="left"/>
      <w:pPr>
        <w:ind w:left="5172" w:hanging="361"/>
      </w:pPr>
    </w:lvl>
    <w:lvl w:ilvl="7">
      <w:numFmt w:val="bullet"/>
      <w:lvlText w:val="•"/>
      <w:lvlJc w:val="left"/>
      <w:pPr>
        <w:ind w:left="6165" w:hanging="361"/>
      </w:pPr>
    </w:lvl>
    <w:lvl w:ilvl="8">
      <w:numFmt w:val="bullet"/>
      <w:lvlText w:val="•"/>
      <w:lvlJc w:val="left"/>
      <w:pPr>
        <w:ind w:left="7158" w:hanging="361"/>
      </w:pPr>
    </w:lvl>
  </w:abstractNum>
  <w:abstractNum w:abstractNumId="26" w15:restartNumberingAfterBreak="0">
    <w:nsid w:val="659429D6"/>
    <w:multiLevelType w:val="multilevel"/>
    <w:tmpl w:val="EC88D908"/>
    <w:lvl w:ilvl="0">
      <w:start w:val="1"/>
      <w:numFmt w:val="decimal"/>
      <w:lvlText w:val="%1."/>
      <w:lvlJc w:val="left"/>
      <w:pPr>
        <w:ind w:left="471" w:hanging="357"/>
      </w:pPr>
      <w:rPr>
        <w:rFonts w:ascii="Poppins SemiBold" w:eastAsia="Gill Sans" w:hAnsi="Poppins SemiBold" w:cs="Poppins SemiBold" w:hint="default"/>
        <w:b/>
        <w:bCs/>
        <w:i w:val="0"/>
        <w:iCs w:val="0"/>
        <w:sz w:val="28"/>
        <w:szCs w:val="28"/>
      </w:rPr>
    </w:lvl>
    <w:lvl w:ilvl="1">
      <w:start w:val="1"/>
      <w:numFmt w:val="lowerLetter"/>
      <w:lvlText w:val="%2)"/>
      <w:lvlJc w:val="left"/>
      <w:pPr>
        <w:ind w:left="834" w:hanging="359"/>
      </w:pPr>
      <w:rPr>
        <w:rFonts w:ascii="Roboto" w:eastAsia="Gill Sans" w:hAnsi="Roboto" w:cs="Gill Sans" w:hint="default"/>
        <w:sz w:val="24"/>
        <w:szCs w:val="24"/>
      </w:rPr>
    </w:lvl>
    <w:lvl w:ilvl="2">
      <w:start w:val="1"/>
      <w:numFmt w:val="lowerRoman"/>
      <w:lvlText w:val="%3."/>
      <w:lvlJc w:val="right"/>
      <w:pPr>
        <w:ind w:left="1194" w:hanging="360"/>
      </w:pPr>
    </w:lvl>
    <w:lvl w:ilvl="3">
      <w:numFmt w:val="bullet"/>
      <w:lvlText w:val="•"/>
      <w:lvlJc w:val="left"/>
      <w:pPr>
        <w:ind w:left="2193" w:hanging="360"/>
      </w:pPr>
    </w:lvl>
    <w:lvl w:ilvl="4">
      <w:numFmt w:val="bullet"/>
      <w:lvlText w:val="•"/>
      <w:lvlJc w:val="left"/>
      <w:pPr>
        <w:ind w:left="3186" w:hanging="361"/>
      </w:pPr>
    </w:lvl>
    <w:lvl w:ilvl="5">
      <w:numFmt w:val="bullet"/>
      <w:lvlText w:val="•"/>
      <w:lvlJc w:val="left"/>
      <w:pPr>
        <w:ind w:left="4179" w:hanging="361"/>
      </w:pPr>
    </w:lvl>
    <w:lvl w:ilvl="6">
      <w:numFmt w:val="bullet"/>
      <w:lvlText w:val="•"/>
      <w:lvlJc w:val="left"/>
      <w:pPr>
        <w:ind w:left="5172" w:hanging="361"/>
      </w:pPr>
    </w:lvl>
    <w:lvl w:ilvl="7">
      <w:numFmt w:val="bullet"/>
      <w:lvlText w:val="•"/>
      <w:lvlJc w:val="left"/>
      <w:pPr>
        <w:ind w:left="6165" w:hanging="361"/>
      </w:pPr>
    </w:lvl>
    <w:lvl w:ilvl="8">
      <w:numFmt w:val="bullet"/>
      <w:lvlText w:val="•"/>
      <w:lvlJc w:val="left"/>
      <w:pPr>
        <w:ind w:left="7158" w:hanging="361"/>
      </w:pPr>
    </w:lvl>
  </w:abstractNum>
  <w:abstractNum w:abstractNumId="27" w15:restartNumberingAfterBreak="0">
    <w:nsid w:val="674E6CDE"/>
    <w:multiLevelType w:val="hybridMultilevel"/>
    <w:tmpl w:val="7E0880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1E78F3"/>
    <w:multiLevelType w:val="hybridMultilevel"/>
    <w:tmpl w:val="852E9A7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3D3A69"/>
    <w:multiLevelType w:val="hybridMultilevel"/>
    <w:tmpl w:val="FE8E4B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CA4241"/>
    <w:multiLevelType w:val="hybridMultilevel"/>
    <w:tmpl w:val="367ED4AE"/>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F4026B"/>
    <w:multiLevelType w:val="hybridMultilevel"/>
    <w:tmpl w:val="02EC7C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4417989">
    <w:abstractNumId w:val="25"/>
  </w:num>
  <w:num w:numId="2" w16cid:durableId="2060006386">
    <w:abstractNumId w:val="11"/>
  </w:num>
  <w:num w:numId="3" w16cid:durableId="1915892702">
    <w:abstractNumId w:val="8"/>
  </w:num>
  <w:num w:numId="4" w16cid:durableId="1873807793">
    <w:abstractNumId w:val="22"/>
  </w:num>
  <w:num w:numId="5" w16cid:durableId="609164646">
    <w:abstractNumId w:val="3"/>
  </w:num>
  <w:num w:numId="6" w16cid:durableId="107745013">
    <w:abstractNumId w:val="4"/>
  </w:num>
  <w:num w:numId="7" w16cid:durableId="1742681622">
    <w:abstractNumId w:val="30"/>
  </w:num>
  <w:num w:numId="8" w16cid:durableId="1616669542">
    <w:abstractNumId w:val="12"/>
  </w:num>
  <w:num w:numId="9" w16cid:durableId="1818960299">
    <w:abstractNumId w:val="23"/>
  </w:num>
  <w:num w:numId="10" w16cid:durableId="1664627013">
    <w:abstractNumId w:val="20"/>
  </w:num>
  <w:num w:numId="11" w16cid:durableId="1885016506">
    <w:abstractNumId w:val="18"/>
  </w:num>
  <w:num w:numId="12" w16cid:durableId="1735545963">
    <w:abstractNumId w:val="6"/>
  </w:num>
  <w:num w:numId="13" w16cid:durableId="1923710583">
    <w:abstractNumId w:val="27"/>
  </w:num>
  <w:num w:numId="14" w16cid:durableId="1127822675">
    <w:abstractNumId w:val="24"/>
  </w:num>
  <w:num w:numId="15" w16cid:durableId="1700739513">
    <w:abstractNumId w:val="7"/>
  </w:num>
  <w:num w:numId="16" w16cid:durableId="807094873">
    <w:abstractNumId w:val="14"/>
  </w:num>
  <w:num w:numId="17" w16cid:durableId="1525091850">
    <w:abstractNumId w:val="15"/>
  </w:num>
  <w:num w:numId="18" w16cid:durableId="979961335">
    <w:abstractNumId w:val="26"/>
  </w:num>
  <w:num w:numId="19" w16cid:durableId="571546824">
    <w:abstractNumId w:val="5"/>
  </w:num>
  <w:num w:numId="20" w16cid:durableId="992832830">
    <w:abstractNumId w:val="17"/>
  </w:num>
  <w:num w:numId="21" w16cid:durableId="1519155749">
    <w:abstractNumId w:val="10"/>
  </w:num>
  <w:num w:numId="22" w16cid:durableId="905989261">
    <w:abstractNumId w:val="2"/>
  </w:num>
  <w:num w:numId="23" w16cid:durableId="1414006214">
    <w:abstractNumId w:val="13"/>
  </w:num>
  <w:num w:numId="24" w16cid:durableId="146016873">
    <w:abstractNumId w:val="0"/>
  </w:num>
  <w:num w:numId="25" w16cid:durableId="437259229">
    <w:abstractNumId w:val="19"/>
  </w:num>
  <w:num w:numId="26" w16cid:durableId="1812096509">
    <w:abstractNumId w:val="29"/>
  </w:num>
  <w:num w:numId="27" w16cid:durableId="1877698647">
    <w:abstractNumId w:val="9"/>
  </w:num>
  <w:num w:numId="28" w16cid:durableId="1456025490">
    <w:abstractNumId w:val="16"/>
  </w:num>
  <w:num w:numId="29" w16cid:durableId="253124423">
    <w:abstractNumId w:val="28"/>
  </w:num>
  <w:num w:numId="30" w16cid:durableId="2000502372">
    <w:abstractNumId w:val="1"/>
  </w:num>
  <w:num w:numId="31" w16cid:durableId="1835534861">
    <w:abstractNumId w:val="21"/>
  </w:num>
  <w:num w:numId="32" w16cid:durableId="183795842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E7"/>
    <w:rsid w:val="00025F84"/>
    <w:rsid w:val="0027177C"/>
    <w:rsid w:val="002A7AE6"/>
    <w:rsid w:val="003E418E"/>
    <w:rsid w:val="004551FF"/>
    <w:rsid w:val="00487696"/>
    <w:rsid w:val="0049458B"/>
    <w:rsid w:val="004A7B6D"/>
    <w:rsid w:val="005264AB"/>
    <w:rsid w:val="007A1DDD"/>
    <w:rsid w:val="00814D73"/>
    <w:rsid w:val="00A21C42"/>
    <w:rsid w:val="00B17B31"/>
    <w:rsid w:val="00C752CF"/>
    <w:rsid w:val="00DB32E7"/>
    <w:rsid w:val="00E667F7"/>
    <w:rsid w:val="00FC1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1E403"/>
  <w15:docId w15:val="{32F11373-F7AF-4F14-B021-BCEE61F0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F7"/>
    <w:rPr>
      <w:rFonts w:ascii="Roboto" w:eastAsia="Gill Sans MT" w:hAnsi="Roboto" w:cs="Gill Sans M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3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74C6"/>
    <w:pPr>
      <w:tabs>
        <w:tab w:val="center" w:pos="4513"/>
        <w:tab w:val="right" w:pos="9026"/>
      </w:tabs>
    </w:pPr>
  </w:style>
  <w:style w:type="character" w:customStyle="1" w:styleId="HeaderChar">
    <w:name w:val="Header Char"/>
    <w:basedOn w:val="DefaultParagraphFont"/>
    <w:link w:val="Header"/>
    <w:uiPriority w:val="99"/>
    <w:rsid w:val="007E74C6"/>
    <w:rPr>
      <w:rFonts w:ascii="Gill Sans MT" w:eastAsia="Gill Sans MT" w:hAnsi="Gill Sans MT" w:cs="Gill Sans MT"/>
    </w:rPr>
  </w:style>
  <w:style w:type="paragraph" w:styleId="Footer">
    <w:name w:val="footer"/>
    <w:basedOn w:val="Normal"/>
    <w:link w:val="FooterChar"/>
    <w:uiPriority w:val="99"/>
    <w:unhideWhenUsed/>
    <w:rsid w:val="007E74C6"/>
    <w:pPr>
      <w:tabs>
        <w:tab w:val="center" w:pos="4513"/>
        <w:tab w:val="right" w:pos="9026"/>
      </w:tabs>
    </w:pPr>
  </w:style>
  <w:style w:type="character" w:customStyle="1" w:styleId="FooterChar">
    <w:name w:val="Footer Char"/>
    <w:basedOn w:val="DefaultParagraphFont"/>
    <w:link w:val="Footer"/>
    <w:uiPriority w:val="99"/>
    <w:rsid w:val="007E74C6"/>
    <w:rPr>
      <w:rFonts w:ascii="Gill Sans MT" w:eastAsia="Gill Sans MT" w:hAnsi="Gill Sans MT" w:cs="Gill Sans MT"/>
    </w:rPr>
  </w:style>
  <w:style w:type="paragraph" w:styleId="BalloonText">
    <w:name w:val="Balloon Text"/>
    <w:basedOn w:val="Normal"/>
    <w:link w:val="BalloonTextChar"/>
    <w:uiPriority w:val="99"/>
    <w:semiHidden/>
    <w:unhideWhenUsed/>
    <w:rsid w:val="00824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70"/>
    <w:rPr>
      <w:rFonts w:ascii="Lucida Grande" w:eastAsia="Gill Sans MT"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25F84"/>
    <w:pPr>
      <w:widowControl/>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idedD1xnOhR1UppTyTeaxvckw==">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22</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Cameron;Mandy</dc:creator>
  <cp:lastModifiedBy>Mylo Norman</cp:lastModifiedBy>
  <cp:revision>6</cp:revision>
  <dcterms:created xsi:type="dcterms:W3CDTF">2020-09-09T04:59:00Z</dcterms:created>
  <dcterms:modified xsi:type="dcterms:W3CDTF">2024-03-22T00:10:00Z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Creator">
    <vt:lpwstr>PScript5.dll Version 5.2.2</vt:lpwstr>
  </property>
  <property fmtid="{D5CDD505-2E9C-101B-9397-08002B2CF9AE}" pid="4" name="LastSaved">
    <vt:filetime>2016-09-23T00:00:00Z</vt:filetime>
  </property>
</Properties>
</file>